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B1F" w:rsidRPr="00E4736F" w:rsidRDefault="00AB6B1F" w:rsidP="00AB6B1F">
      <w:pPr>
        <w:tabs>
          <w:tab w:val="center" w:pos="4677"/>
          <w:tab w:val="left" w:pos="7035"/>
        </w:tabs>
        <w:jc w:val="center"/>
        <w:rPr>
          <w:b/>
          <w:bCs/>
          <w:sz w:val="28"/>
        </w:rPr>
      </w:pPr>
      <w:r w:rsidRPr="00E4736F">
        <w:rPr>
          <w:b/>
          <w:bCs/>
          <w:sz w:val="28"/>
        </w:rPr>
        <w:t>РОСИЙСКАЯ ФЕДЕРАЦИЯ</w:t>
      </w:r>
    </w:p>
    <w:p w:rsidR="00AB6B1F" w:rsidRPr="00E4736F" w:rsidRDefault="00AB6B1F" w:rsidP="00AB6B1F">
      <w:pPr>
        <w:tabs>
          <w:tab w:val="center" w:pos="4677"/>
          <w:tab w:val="left" w:pos="7035"/>
        </w:tabs>
        <w:jc w:val="center"/>
        <w:rPr>
          <w:b/>
          <w:bCs/>
          <w:sz w:val="28"/>
        </w:rPr>
      </w:pPr>
      <w:r w:rsidRPr="00E4736F">
        <w:rPr>
          <w:b/>
          <w:bCs/>
          <w:sz w:val="28"/>
        </w:rPr>
        <w:t>РОСТОВСКАЯ ОБЛАСТЬ</w:t>
      </w:r>
    </w:p>
    <w:p w:rsidR="00AB6B1F" w:rsidRPr="00E4736F" w:rsidRDefault="00AB6B1F" w:rsidP="00AB6B1F">
      <w:pPr>
        <w:tabs>
          <w:tab w:val="center" w:pos="4677"/>
          <w:tab w:val="left" w:pos="7035"/>
        </w:tabs>
        <w:jc w:val="center"/>
        <w:rPr>
          <w:b/>
          <w:bCs/>
          <w:sz w:val="28"/>
        </w:rPr>
      </w:pPr>
      <w:r w:rsidRPr="00E4736F">
        <w:rPr>
          <w:b/>
          <w:bCs/>
          <w:sz w:val="28"/>
        </w:rPr>
        <w:t>МУНИЦИПАЛЬНОЕ ОБРАЗОВАНИЕ</w:t>
      </w:r>
    </w:p>
    <w:p w:rsidR="00AB6B1F" w:rsidRPr="00E4736F" w:rsidRDefault="00AB6B1F" w:rsidP="00AB6B1F">
      <w:pPr>
        <w:tabs>
          <w:tab w:val="center" w:pos="4677"/>
          <w:tab w:val="left" w:pos="7035"/>
        </w:tabs>
        <w:jc w:val="center"/>
        <w:rPr>
          <w:b/>
          <w:bCs/>
          <w:sz w:val="28"/>
        </w:rPr>
      </w:pPr>
      <w:r w:rsidRPr="00E4736F">
        <w:rPr>
          <w:b/>
          <w:bCs/>
          <w:sz w:val="28"/>
        </w:rPr>
        <w:t>«ДУБОВСКИЙ РАЙОН»</w:t>
      </w:r>
    </w:p>
    <w:p w:rsidR="00AB6B1F" w:rsidRPr="00E4736F" w:rsidRDefault="00AB6B1F" w:rsidP="00AB6B1F">
      <w:pPr>
        <w:tabs>
          <w:tab w:val="center" w:pos="4677"/>
          <w:tab w:val="left" w:pos="7035"/>
        </w:tabs>
        <w:jc w:val="center"/>
        <w:rPr>
          <w:b/>
          <w:bCs/>
          <w:sz w:val="28"/>
        </w:rPr>
      </w:pPr>
    </w:p>
    <w:p w:rsidR="00AB6B1F" w:rsidRPr="00E4736F" w:rsidRDefault="00AB6B1F" w:rsidP="00AB6B1F">
      <w:pPr>
        <w:tabs>
          <w:tab w:val="center" w:pos="4677"/>
          <w:tab w:val="left" w:pos="7035"/>
        </w:tabs>
        <w:jc w:val="center"/>
        <w:rPr>
          <w:b/>
          <w:bCs/>
          <w:sz w:val="28"/>
        </w:rPr>
      </w:pPr>
      <w:r w:rsidRPr="00E4736F">
        <w:rPr>
          <w:b/>
          <w:bCs/>
          <w:sz w:val="28"/>
        </w:rPr>
        <w:t>АДМИНИСТРАЦИЯ ДУБОВСКОГО РАЙОНА</w:t>
      </w:r>
    </w:p>
    <w:p w:rsidR="00AB6B1F" w:rsidRPr="00E4736F" w:rsidRDefault="00AB6B1F" w:rsidP="00AB6B1F">
      <w:pPr>
        <w:tabs>
          <w:tab w:val="center" w:pos="4677"/>
          <w:tab w:val="left" w:pos="4956"/>
          <w:tab w:val="left" w:pos="5664"/>
          <w:tab w:val="left" w:pos="6372"/>
          <w:tab w:val="left" w:pos="7080"/>
        </w:tabs>
        <w:rPr>
          <w:b/>
          <w:bCs/>
          <w:sz w:val="28"/>
        </w:rPr>
      </w:pPr>
      <w:r w:rsidRPr="00E4736F">
        <w:rPr>
          <w:b/>
          <w:bCs/>
          <w:sz w:val="28"/>
        </w:rPr>
        <w:tab/>
      </w:r>
      <w:r w:rsidRPr="00E4736F">
        <w:rPr>
          <w:b/>
          <w:bCs/>
          <w:sz w:val="28"/>
        </w:rPr>
        <w:tab/>
      </w:r>
      <w:r w:rsidRPr="00E4736F">
        <w:rPr>
          <w:b/>
          <w:bCs/>
          <w:sz w:val="28"/>
        </w:rPr>
        <w:tab/>
      </w:r>
      <w:r w:rsidRPr="00E4736F">
        <w:rPr>
          <w:b/>
          <w:bCs/>
          <w:sz w:val="28"/>
        </w:rPr>
        <w:tab/>
      </w:r>
      <w:r w:rsidRPr="00E4736F">
        <w:rPr>
          <w:b/>
          <w:bCs/>
          <w:sz w:val="28"/>
        </w:rPr>
        <w:tab/>
      </w:r>
    </w:p>
    <w:p w:rsidR="00AB6B1F" w:rsidRDefault="00AB6B1F" w:rsidP="00AB6B1F">
      <w:pPr>
        <w:tabs>
          <w:tab w:val="center" w:pos="4677"/>
          <w:tab w:val="left" w:pos="7035"/>
          <w:tab w:val="left" w:pos="7785"/>
        </w:tabs>
        <w:rPr>
          <w:b/>
          <w:bCs/>
          <w:sz w:val="28"/>
        </w:rPr>
      </w:pPr>
      <w:r w:rsidRPr="00E4736F">
        <w:rPr>
          <w:b/>
          <w:bCs/>
          <w:sz w:val="28"/>
        </w:rPr>
        <w:tab/>
        <w:t>ПОСТАНОВЛЕНИЕ</w:t>
      </w:r>
    </w:p>
    <w:p w:rsidR="00AB6B1F" w:rsidRDefault="006F2654" w:rsidP="00AB6B1F">
      <w:pPr>
        <w:tabs>
          <w:tab w:val="center" w:pos="4677"/>
          <w:tab w:val="left" w:pos="7035"/>
          <w:tab w:val="left" w:pos="7785"/>
        </w:tabs>
        <w:jc w:val="center"/>
        <w:rPr>
          <w:bCs/>
          <w:sz w:val="28"/>
        </w:rPr>
      </w:pPr>
      <w:r>
        <w:rPr>
          <w:sz w:val="28"/>
        </w:rPr>
        <w:t>от 14.10.2013  № 904</w:t>
      </w:r>
    </w:p>
    <w:p w:rsidR="00AB6B1F" w:rsidRDefault="00AB6B1F" w:rsidP="00AB6B1F">
      <w:pPr>
        <w:tabs>
          <w:tab w:val="center" w:pos="4677"/>
          <w:tab w:val="left" w:pos="7035"/>
          <w:tab w:val="left" w:pos="7785"/>
        </w:tabs>
        <w:jc w:val="center"/>
        <w:rPr>
          <w:bCs/>
          <w:sz w:val="28"/>
        </w:rPr>
      </w:pPr>
    </w:p>
    <w:p w:rsidR="00AB6B1F" w:rsidRDefault="00AB6B1F" w:rsidP="00AB6B1F">
      <w:pPr>
        <w:tabs>
          <w:tab w:val="center" w:pos="4677"/>
          <w:tab w:val="left" w:pos="7035"/>
          <w:tab w:val="left" w:pos="7785"/>
        </w:tabs>
        <w:jc w:val="center"/>
        <w:rPr>
          <w:bCs/>
          <w:sz w:val="28"/>
        </w:rPr>
      </w:pPr>
      <w:r>
        <w:rPr>
          <w:bCs/>
          <w:sz w:val="28"/>
        </w:rPr>
        <w:t>с. Дубовское</w:t>
      </w:r>
    </w:p>
    <w:p w:rsidR="00AB6B1F" w:rsidRDefault="00AB6B1F" w:rsidP="00AB6B1F">
      <w:pPr>
        <w:tabs>
          <w:tab w:val="center" w:pos="4677"/>
          <w:tab w:val="left" w:pos="7035"/>
          <w:tab w:val="left" w:pos="7785"/>
        </w:tabs>
        <w:jc w:val="center"/>
        <w:rPr>
          <w:bCs/>
          <w:sz w:val="28"/>
        </w:rPr>
      </w:pPr>
    </w:p>
    <w:p w:rsidR="00AB6B1F" w:rsidRPr="00793BBF" w:rsidRDefault="00AB6B1F" w:rsidP="00AB6B1F">
      <w:pPr>
        <w:jc w:val="both"/>
        <w:rPr>
          <w:bCs/>
          <w:sz w:val="2"/>
        </w:rPr>
      </w:pPr>
    </w:p>
    <w:p w:rsidR="00B7415D" w:rsidRDefault="00B7415D" w:rsidP="006F2654">
      <w:pPr>
        <w:tabs>
          <w:tab w:val="center" w:pos="4677"/>
          <w:tab w:val="left" w:pos="7035"/>
          <w:tab w:val="left" w:pos="7785"/>
        </w:tabs>
        <w:jc w:val="center"/>
        <w:rPr>
          <w:sz w:val="28"/>
        </w:rPr>
      </w:pPr>
      <w:r>
        <w:rPr>
          <w:sz w:val="28"/>
        </w:rPr>
        <w:t>(в</w:t>
      </w:r>
      <w:r w:rsidRPr="002A06EB">
        <w:rPr>
          <w:sz w:val="28"/>
        </w:rPr>
        <w:t xml:space="preserve"> ред</w:t>
      </w:r>
      <w:r>
        <w:rPr>
          <w:sz w:val="28"/>
        </w:rPr>
        <w:t xml:space="preserve">. </w:t>
      </w:r>
      <w:r w:rsidRPr="003B5739">
        <w:rPr>
          <w:sz w:val="28"/>
        </w:rPr>
        <w:t>30.</w:t>
      </w:r>
      <w:r>
        <w:rPr>
          <w:sz w:val="28"/>
        </w:rPr>
        <w:t>12.2014 г</w:t>
      </w:r>
      <w:r w:rsidRPr="003B5739">
        <w:rPr>
          <w:sz w:val="28"/>
        </w:rPr>
        <w:t xml:space="preserve">   № 1098</w:t>
      </w:r>
      <w:r>
        <w:rPr>
          <w:sz w:val="28"/>
        </w:rPr>
        <w:t>, 09.10.2015 № 537, 31.12.2015 № 738, 14.09.2016 № 436, 29.09.2016 № 455, 30.12.2016 № 643</w:t>
      </w:r>
      <w:r w:rsidR="006F2654">
        <w:rPr>
          <w:sz w:val="28"/>
        </w:rPr>
        <w:t xml:space="preserve">, </w:t>
      </w:r>
      <w:r w:rsidR="006F2654">
        <w:rPr>
          <w:bCs/>
          <w:sz w:val="28"/>
        </w:rPr>
        <w:t>от 17.04.2018 № 282</w:t>
      </w:r>
      <w:r>
        <w:rPr>
          <w:sz w:val="28"/>
        </w:rPr>
        <w:t>)</w:t>
      </w:r>
    </w:p>
    <w:p w:rsidR="00AB6B1F" w:rsidRDefault="00AB6B1F" w:rsidP="00AB6B1F">
      <w:pPr>
        <w:jc w:val="both"/>
        <w:rPr>
          <w:sz w:val="28"/>
        </w:rPr>
      </w:pPr>
    </w:p>
    <w:p w:rsidR="006F2654" w:rsidRDefault="00AB6B1F" w:rsidP="00AB6B1F">
      <w:pPr>
        <w:jc w:val="center"/>
        <w:rPr>
          <w:sz w:val="28"/>
        </w:rPr>
      </w:pPr>
      <w:r>
        <w:rPr>
          <w:sz w:val="28"/>
        </w:rPr>
        <w:t xml:space="preserve"> </w:t>
      </w:r>
      <w:r w:rsidR="006F2654">
        <w:rPr>
          <w:sz w:val="28"/>
        </w:rPr>
        <w:t xml:space="preserve">Об утверждении муниципальной программы </w:t>
      </w:r>
    </w:p>
    <w:p w:rsidR="00AB6B1F" w:rsidRPr="00BB168A" w:rsidRDefault="006F2654" w:rsidP="00AB6B1F">
      <w:pPr>
        <w:jc w:val="center"/>
        <w:rPr>
          <w:sz w:val="16"/>
        </w:rPr>
      </w:pPr>
      <w:r w:rsidRPr="00B61AC7">
        <w:rPr>
          <w:sz w:val="28"/>
        </w:rPr>
        <w:t>«Поддержка казачьего общества Дубовского района»</w:t>
      </w:r>
    </w:p>
    <w:p w:rsidR="00AB6B1F" w:rsidRDefault="00AB6B1F" w:rsidP="00AB6B1F">
      <w:pPr>
        <w:ind w:firstLine="567"/>
        <w:jc w:val="both"/>
        <w:rPr>
          <w:sz w:val="28"/>
        </w:rPr>
      </w:pPr>
    </w:p>
    <w:p w:rsidR="00E83A7F" w:rsidRDefault="00E83A7F" w:rsidP="00E83A7F">
      <w:pPr>
        <w:pStyle w:val="ConsPlusTitle"/>
        <w:ind w:firstLine="567"/>
        <w:jc w:val="both"/>
        <w:rPr>
          <w:b w:val="0"/>
          <w:sz w:val="28"/>
          <w:szCs w:val="28"/>
        </w:rPr>
      </w:pPr>
      <w:r w:rsidRPr="00AD1240">
        <w:rPr>
          <w:b w:val="0"/>
          <w:sz w:val="28"/>
          <w:szCs w:val="28"/>
        </w:rPr>
        <w:t xml:space="preserve">В соответствии с </w:t>
      </w:r>
      <w:r>
        <w:rPr>
          <w:b w:val="0"/>
          <w:sz w:val="28"/>
          <w:szCs w:val="28"/>
        </w:rPr>
        <w:t>постановлением Администрации Дубовского района Дубовского района от 29.08.2013 г. №742 «Об утверждении Перечня муниципальных программ Дубовского района»,</w:t>
      </w:r>
      <w:r w:rsidRPr="00AD1240">
        <w:rPr>
          <w:b w:val="0"/>
          <w:sz w:val="28"/>
          <w:szCs w:val="28"/>
        </w:rPr>
        <w:t xml:space="preserve"> </w:t>
      </w:r>
      <w:hyperlink r:id="rId8" w:history="1">
        <w:r w:rsidRPr="00AD1240">
          <w:rPr>
            <w:b w:val="0"/>
            <w:sz w:val="28"/>
            <w:szCs w:val="28"/>
          </w:rPr>
          <w:t>постановлением</w:t>
        </w:r>
      </w:hyperlink>
      <w:r w:rsidRPr="00AD1240">
        <w:rPr>
          <w:b w:val="0"/>
          <w:sz w:val="28"/>
          <w:szCs w:val="28"/>
        </w:rPr>
        <w:t xml:space="preserve"> </w:t>
      </w:r>
      <w:r>
        <w:rPr>
          <w:b w:val="0"/>
          <w:sz w:val="28"/>
          <w:szCs w:val="28"/>
        </w:rPr>
        <w:t>Администрации Дубовского района Дубовского района от 12.02.2018 г. №125 «Об утверждении порядка разработки, реализации и оценки эффективности муниципальных программ Дубовского района Ростовской области</w:t>
      </w:r>
      <w:r w:rsidRPr="00AD1240">
        <w:rPr>
          <w:b w:val="0"/>
          <w:sz w:val="28"/>
          <w:szCs w:val="28"/>
        </w:rPr>
        <w:t>»</w:t>
      </w:r>
      <w:r>
        <w:rPr>
          <w:b w:val="0"/>
          <w:sz w:val="28"/>
          <w:szCs w:val="28"/>
        </w:rPr>
        <w:t xml:space="preserve">, Администрация Дубовского района Ростовской области </w:t>
      </w:r>
      <w:r w:rsidRPr="00255F00">
        <w:rPr>
          <w:sz w:val="28"/>
          <w:szCs w:val="28"/>
        </w:rPr>
        <w:t>постановляет:</w:t>
      </w:r>
    </w:p>
    <w:p w:rsidR="00AB6B1F" w:rsidRPr="000F4694" w:rsidRDefault="00AB6B1F" w:rsidP="00AB6B1F">
      <w:pPr>
        <w:spacing w:line="276" w:lineRule="auto"/>
        <w:ind w:firstLine="567"/>
        <w:jc w:val="both"/>
        <w:rPr>
          <w:sz w:val="14"/>
        </w:rPr>
      </w:pPr>
    </w:p>
    <w:p w:rsidR="00AB6B1F" w:rsidRDefault="006F2654" w:rsidP="00AB6B1F">
      <w:pPr>
        <w:pStyle w:val="a5"/>
        <w:numPr>
          <w:ilvl w:val="0"/>
          <w:numId w:val="1"/>
        </w:numPr>
        <w:tabs>
          <w:tab w:val="left" w:pos="851"/>
        </w:tabs>
        <w:ind w:left="0" w:firstLine="567"/>
        <w:jc w:val="both"/>
        <w:rPr>
          <w:sz w:val="28"/>
        </w:rPr>
      </w:pPr>
      <w:r>
        <w:rPr>
          <w:snapToGrid w:val="0"/>
          <w:sz w:val="28"/>
          <w:szCs w:val="28"/>
        </w:rPr>
        <w:t xml:space="preserve">Утвердить </w:t>
      </w:r>
      <w:r>
        <w:rPr>
          <w:sz w:val="28"/>
          <w:szCs w:val="28"/>
        </w:rPr>
        <w:t xml:space="preserve">муниципальную программу Дубовского района </w:t>
      </w:r>
      <w:r w:rsidR="00AB6B1F" w:rsidRPr="00B61AC7">
        <w:rPr>
          <w:sz w:val="28"/>
        </w:rPr>
        <w:t xml:space="preserve"> «Поддержка казачьего общества Дубовского района»</w:t>
      </w:r>
      <w:r w:rsidR="00AB6B1F">
        <w:rPr>
          <w:sz w:val="28"/>
        </w:rPr>
        <w:t xml:space="preserve">, согласно приложению </w:t>
      </w:r>
      <w:r w:rsidR="00AB6B1F">
        <w:rPr>
          <w:sz w:val="28"/>
          <w:szCs w:val="28"/>
        </w:rPr>
        <w:t xml:space="preserve"> к настоящему постановлению</w:t>
      </w:r>
      <w:r w:rsidR="00AB6B1F">
        <w:rPr>
          <w:sz w:val="28"/>
        </w:rPr>
        <w:t>.</w:t>
      </w:r>
    </w:p>
    <w:p w:rsidR="00AB6B1F" w:rsidRDefault="00AB6B1F" w:rsidP="00AB6B1F">
      <w:pPr>
        <w:pStyle w:val="af3"/>
        <w:widowControl w:val="0"/>
        <w:rPr>
          <w:spacing w:val="-4"/>
          <w:szCs w:val="28"/>
        </w:rPr>
      </w:pPr>
      <w:r w:rsidRPr="00382B19">
        <w:rPr>
          <w:spacing w:val="-4"/>
          <w:szCs w:val="28"/>
        </w:rPr>
        <w:t>2.</w:t>
      </w:r>
      <w:r>
        <w:rPr>
          <w:spacing w:val="-4"/>
          <w:szCs w:val="28"/>
        </w:rPr>
        <w:t xml:space="preserve"> Настоящее постановление вступает в силу со дня его официального опубликования.</w:t>
      </w:r>
    </w:p>
    <w:p w:rsidR="00AB6B1F" w:rsidRPr="00512E01" w:rsidRDefault="00AB6B1F" w:rsidP="00AB6B1F">
      <w:pPr>
        <w:pStyle w:val="af3"/>
        <w:widowControl w:val="0"/>
        <w:rPr>
          <w:spacing w:val="-4"/>
          <w:szCs w:val="28"/>
        </w:rPr>
      </w:pPr>
      <w:r>
        <w:rPr>
          <w:spacing w:val="-4"/>
          <w:szCs w:val="28"/>
        </w:rPr>
        <w:t>3.</w:t>
      </w:r>
      <w:r w:rsidRPr="00382B19">
        <w:rPr>
          <w:spacing w:val="-4"/>
          <w:szCs w:val="28"/>
        </w:rPr>
        <w:t> </w:t>
      </w:r>
      <w:proofErr w:type="gramStart"/>
      <w:r>
        <w:rPr>
          <w:szCs w:val="28"/>
        </w:rPr>
        <w:t>Контроль за</w:t>
      </w:r>
      <w:proofErr w:type="gramEnd"/>
      <w:r>
        <w:rPr>
          <w:szCs w:val="28"/>
        </w:rPr>
        <w:t xml:space="preserve"> выполнением постановления возложить на заместителя Главы Администрации Дубовского района по социальным вопросам И.П. </w:t>
      </w:r>
      <w:proofErr w:type="spellStart"/>
      <w:r>
        <w:rPr>
          <w:szCs w:val="28"/>
        </w:rPr>
        <w:t>Каренькову</w:t>
      </w:r>
      <w:proofErr w:type="spellEnd"/>
      <w:r>
        <w:rPr>
          <w:szCs w:val="28"/>
        </w:rPr>
        <w:t>.</w:t>
      </w:r>
    </w:p>
    <w:p w:rsidR="00AB6B1F" w:rsidRDefault="00AB6B1F" w:rsidP="00AB6B1F">
      <w:pPr>
        <w:pStyle w:val="a5"/>
        <w:tabs>
          <w:tab w:val="left" w:pos="851"/>
        </w:tabs>
        <w:ind w:left="0"/>
        <w:jc w:val="both"/>
        <w:rPr>
          <w:sz w:val="28"/>
        </w:rPr>
      </w:pPr>
    </w:p>
    <w:p w:rsidR="00AB6B1F" w:rsidRDefault="00AB6B1F" w:rsidP="00AB6B1F">
      <w:pPr>
        <w:pStyle w:val="a5"/>
        <w:tabs>
          <w:tab w:val="left" w:pos="851"/>
        </w:tabs>
        <w:ind w:left="0"/>
        <w:jc w:val="both"/>
        <w:rPr>
          <w:sz w:val="28"/>
        </w:rPr>
      </w:pPr>
      <w:r>
        <w:rPr>
          <w:sz w:val="28"/>
        </w:rPr>
        <w:t>И.о. Главы Администрации</w:t>
      </w:r>
    </w:p>
    <w:p w:rsidR="00AB6B1F" w:rsidRDefault="00AB6B1F" w:rsidP="00AB6B1F">
      <w:pPr>
        <w:pStyle w:val="a5"/>
        <w:tabs>
          <w:tab w:val="left" w:pos="851"/>
        </w:tabs>
        <w:ind w:left="0"/>
        <w:jc w:val="both"/>
        <w:rPr>
          <w:sz w:val="28"/>
        </w:rPr>
      </w:pPr>
      <w:r>
        <w:rPr>
          <w:sz w:val="28"/>
        </w:rPr>
        <w:t>Дубовского района                                                                   В.С.Самошкин</w:t>
      </w:r>
    </w:p>
    <w:p w:rsidR="00AB6B1F" w:rsidRDefault="00AB6B1F" w:rsidP="00AB6B1F">
      <w:pPr>
        <w:pStyle w:val="a5"/>
        <w:tabs>
          <w:tab w:val="left" w:pos="851"/>
        </w:tabs>
        <w:ind w:left="0"/>
        <w:jc w:val="both"/>
        <w:rPr>
          <w:sz w:val="28"/>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Default="00AB6B1F" w:rsidP="00AB6B1F">
      <w:pPr>
        <w:pStyle w:val="a5"/>
        <w:tabs>
          <w:tab w:val="left" w:pos="851"/>
        </w:tabs>
        <w:ind w:left="0"/>
        <w:jc w:val="both"/>
        <w:rPr>
          <w:bCs/>
          <w:sz w:val="22"/>
          <w:szCs w:val="22"/>
          <w:lang w:eastAsia="ar-SA"/>
        </w:rPr>
      </w:pPr>
    </w:p>
    <w:p w:rsidR="00AB6B1F" w:rsidRPr="00791F3A" w:rsidRDefault="009503C0" w:rsidP="00AB6B1F">
      <w:pPr>
        <w:pStyle w:val="a5"/>
        <w:tabs>
          <w:tab w:val="left" w:pos="851"/>
        </w:tabs>
        <w:ind w:left="0"/>
        <w:jc w:val="both"/>
        <w:rPr>
          <w:bCs/>
          <w:sz w:val="22"/>
          <w:szCs w:val="22"/>
          <w:lang w:eastAsia="ar-SA"/>
        </w:rPr>
      </w:pPr>
      <w:r>
        <w:rPr>
          <w:bCs/>
          <w:sz w:val="22"/>
          <w:szCs w:val="22"/>
          <w:lang w:eastAsia="ar-SA"/>
        </w:rPr>
        <w:t>П</w:t>
      </w:r>
      <w:r w:rsidR="00AB6B1F" w:rsidRPr="00791F3A">
        <w:rPr>
          <w:bCs/>
          <w:sz w:val="22"/>
          <w:szCs w:val="22"/>
          <w:lang w:eastAsia="ar-SA"/>
        </w:rPr>
        <w:t>остановлени</w:t>
      </w:r>
      <w:r>
        <w:rPr>
          <w:bCs/>
          <w:sz w:val="22"/>
          <w:szCs w:val="22"/>
          <w:lang w:eastAsia="ar-SA"/>
        </w:rPr>
        <w:t>е</w:t>
      </w:r>
      <w:r w:rsidR="00AB6B1F" w:rsidRPr="00791F3A">
        <w:rPr>
          <w:bCs/>
          <w:sz w:val="22"/>
          <w:szCs w:val="22"/>
          <w:lang w:eastAsia="ar-SA"/>
        </w:rPr>
        <w:t xml:space="preserve"> вносит</w:t>
      </w:r>
    </w:p>
    <w:p w:rsidR="00AB6B1F" w:rsidRPr="000F4694" w:rsidRDefault="00AB6B1F" w:rsidP="00AB6B1F">
      <w:pPr>
        <w:pStyle w:val="a5"/>
        <w:tabs>
          <w:tab w:val="left" w:pos="851"/>
        </w:tabs>
        <w:ind w:left="0"/>
        <w:jc w:val="both"/>
        <w:rPr>
          <w:sz w:val="22"/>
        </w:rPr>
      </w:pPr>
      <w:r>
        <w:rPr>
          <w:sz w:val="22"/>
        </w:rPr>
        <w:t>З</w:t>
      </w:r>
      <w:r w:rsidRPr="000F4694">
        <w:rPr>
          <w:sz w:val="22"/>
        </w:rPr>
        <w:t xml:space="preserve">аместитель Главы </w:t>
      </w:r>
    </w:p>
    <w:p w:rsidR="00AB6B1F" w:rsidRDefault="00AB6B1F" w:rsidP="00AB6B1F">
      <w:pPr>
        <w:pStyle w:val="a5"/>
        <w:tabs>
          <w:tab w:val="left" w:pos="851"/>
        </w:tabs>
        <w:ind w:left="0"/>
        <w:jc w:val="both"/>
        <w:rPr>
          <w:sz w:val="22"/>
        </w:rPr>
      </w:pPr>
      <w:r w:rsidRPr="000F4694">
        <w:rPr>
          <w:sz w:val="22"/>
        </w:rPr>
        <w:t>Администрации</w:t>
      </w:r>
      <w:r>
        <w:rPr>
          <w:sz w:val="22"/>
        </w:rPr>
        <w:t xml:space="preserve"> Дубовского</w:t>
      </w:r>
      <w:r w:rsidRPr="000F4694">
        <w:rPr>
          <w:sz w:val="22"/>
        </w:rPr>
        <w:t xml:space="preserve"> района </w:t>
      </w:r>
      <w:r>
        <w:rPr>
          <w:sz w:val="22"/>
        </w:rPr>
        <w:t>по социальным вопросам</w:t>
      </w:r>
    </w:p>
    <w:p w:rsidR="00AB6B1F" w:rsidRDefault="00AB6B1F" w:rsidP="00AB6B1F">
      <w:pPr>
        <w:pStyle w:val="a5"/>
        <w:tabs>
          <w:tab w:val="left" w:pos="851"/>
        </w:tabs>
        <w:ind w:left="0"/>
        <w:jc w:val="both"/>
        <w:rPr>
          <w:sz w:val="22"/>
        </w:rPr>
      </w:pPr>
      <w:r>
        <w:rPr>
          <w:sz w:val="22"/>
        </w:rPr>
        <w:t>И.П. Каренькова, 8(863)772-04-67</w:t>
      </w:r>
    </w:p>
    <w:p w:rsidR="00AB6B1F" w:rsidRDefault="00AB6B1F" w:rsidP="00AB6B1F">
      <w:pPr>
        <w:jc w:val="center"/>
        <w:rPr>
          <w:b/>
          <w:sz w:val="28"/>
          <w:szCs w:val="28"/>
        </w:rPr>
      </w:pPr>
    </w:p>
    <w:p w:rsidR="00AB6B1F" w:rsidRDefault="00AB6B1F" w:rsidP="00AB6B1F">
      <w:pPr>
        <w:jc w:val="center"/>
        <w:rPr>
          <w:b/>
          <w:sz w:val="28"/>
          <w:szCs w:val="28"/>
        </w:rPr>
      </w:pPr>
    </w:p>
    <w:p w:rsidR="007D0363" w:rsidRDefault="007D0363" w:rsidP="00E83A7F">
      <w:pPr>
        <w:ind w:left="720" w:firstLine="4242"/>
        <w:jc w:val="right"/>
        <w:rPr>
          <w:sz w:val="28"/>
          <w:szCs w:val="28"/>
        </w:rPr>
      </w:pPr>
      <w:r>
        <w:rPr>
          <w:sz w:val="28"/>
          <w:szCs w:val="28"/>
        </w:rPr>
        <w:t xml:space="preserve">Приложение № </w:t>
      </w:r>
      <w:r w:rsidR="00D464A7">
        <w:rPr>
          <w:sz w:val="28"/>
          <w:szCs w:val="28"/>
        </w:rPr>
        <w:t>2</w:t>
      </w:r>
    </w:p>
    <w:p w:rsidR="007D0363" w:rsidRDefault="007D0363" w:rsidP="00E83A7F">
      <w:pPr>
        <w:ind w:left="720" w:firstLine="4242"/>
        <w:jc w:val="right"/>
        <w:rPr>
          <w:sz w:val="28"/>
          <w:szCs w:val="28"/>
        </w:rPr>
      </w:pPr>
      <w:r>
        <w:rPr>
          <w:sz w:val="28"/>
          <w:szCs w:val="28"/>
        </w:rPr>
        <w:t xml:space="preserve">к постановлению </w:t>
      </w:r>
    </w:p>
    <w:p w:rsidR="007D0363" w:rsidRDefault="007D0363" w:rsidP="00E83A7F">
      <w:pPr>
        <w:ind w:left="720" w:firstLine="4242"/>
        <w:jc w:val="right"/>
        <w:rPr>
          <w:sz w:val="28"/>
          <w:szCs w:val="28"/>
        </w:rPr>
      </w:pPr>
      <w:r>
        <w:rPr>
          <w:sz w:val="28"/>
          <w:szCs w:val="28"/>
        </w:rPr>
        <w:t xml:space="preserve">Администрации Дубовского </w:t>
      </w:r>
      <w:r w:rsidR="00D464A7">
        <w:rPr>
          <w:sz w:val="28"/>
          <w:szCs w:val="28"/>
        </w:rPr>
        <w:t>р</w:t>
      </w:r>
      <w:r>
        <w:rPr>
          <w:sz w:val="28"/>
          <w:szCs w:val="28"/>
        </w:rPr>
        <w:t xml:space="preserve">айона </w:t>
      </w:r>
    </w:p>
    <w:p w:rsidR="004425B4" w:rsidRDefault="007D0363" w:rsidP="00E83A7F">
      <w:pPr>
        <w:ind w:left="720" w:firstLine="4242"/>
        <w:jc w:val="right"/>
        <w:rPr>
          <w:sz w:val="28"/>
          <w:szCs w:val="28"/>
        </w:rPr>
      </w:pPr>
      <w:r>
        <w:rPr>
          <w:sz w:val="28"/>
          <w:szCs w:val="28"/>
        </w:rPr>
        <w:t xml:space="preserve">Ростовской области </w:t>
      </w:r>
    </w:p>
    <w:p w:rsidR="007D0363" w:rsidRDefault="007D0363" w:rsidP="00E83A7F">
      <w:pPr>
        <w:ind w:left="720" w:firstLine="4242"/>
        <w:jc w:val="right"/>
        <w:rPr>
          <w:sz w:val="28"/>
          <w:szCs w:val="28"/>
        </w:rPr>
      </w:pPr>
      <w:r>
        <w:rPr>
          <w:sz w:val="28"/>
          <w:szCs w:val="28"/>
        </w:rPr>
        <w:t>от 14.10.2013 № 904</w:t>
      </w:r>
    </w:p>
    <w:p w:rsidR="004425B4" w:rsidRPr="003B5739" w:rsidRDefault="004425B4" w:rsidP="003B5739">
      <w:pPr>
        <w:suppressAutoHyphens/>
        <w:autoSpaceDE w:val="0"/>
        <w:jc w:val="center"/>
        <w:rPr>
          <w:sz w:val="28"/>
          <w:szCs w:val="28"/>
          <w:lang w:eastAsia="ar-SA"/>
        </w:rPr>
      </w:pPr>
    </w:p>
    <w:p w:rsidR="003B5739" w:rsidRPr="003B5739" w:rsidRDefault="003B5739" w:rsidP="003B5739">
      <w:pPr>
        <w:suppressAutoHyphens/>
        <w:autoSpaceDE w:val="0"/>
        <w:jc w:val="center"/>
        <w:rPr>
          <w:sz w:val="28"/>
          <w:szCs w:val="28"/>
          <w:lang w:eastAsia="ar-SA"/>
        </w:rPr>
      </w:pPr>
      <w:r w:rsidRPr="003B5739">
        <w:rPr>
          <w:sz w:val="28"/>
          <w:szCs w:val="28"/>
          <w:lang w:eastAsia="ar-SA"/>
        </w:rPr>
        <w:t>ПАСПОРТ</w:t>
      </w:r>
    </w:p>
    <w:p w:rsidR="003B5739" w:rsidRPr="003B5739" w:rsidRDefault="003B5739" w:rsidP="003B5739">
      <w:pPr>
        <w:suppressAutoHyphens/>
        <w:autoSpaceDE w:val="0"/>
        <w:jc w:val="center"/>
        <w:rPr>
          <w:sz w:val="28"/>
          <w:szCs w:val="28"/>
          <w:lang w:eastAsia="ar-SA"/>
        </w:rPr>
      </w:pPr>
      <w:r w:rsidRPr="003B5739">
        <w:rPr>
          <w:sz w:val="28"/>
          <w:szCs w:val="28"/>
          <w:lang w:eastAsia="ar-SA"/>
        </w:rPr>
        <w:t>МУНИЦИПАЛЬНОЙ ПРОГРАММЫ ДУБОВСКОГО РАЙОНА</w:t>
      </w:r>
    </w:p>
    <w:p w:rsidR="003B5739" w:rsidRPr="003B5739" w:rsidRDefault="003B5739" w:rsidP="003B5739">
      <w:pPr>
        <w:suppressAutoHyphens/>
        <w:autoSpaceDE w:val="0"/>
        <w:jc w:val="center"/>
        <w:rPr>
          <w:b/>
          <w:bCs/>
          <w:sz w:val="28"/>
          <w:szCs w:val="28"/>
          <w:lang w:eastAsia="ar-SA"/>
        </w:rPr>
      </w:pPr>
      <w:r w:rsidRPr="003B5739">
        <w:rPr>
          <w:bCs/>
          <w:sz w:val="28"/>
          <w:szCs w:val="28"/>
          <w:lang w:eastAsia="ar-SA"/>
        </w:rPr>
        <w:t>«</w:t>
      </w:r>
      <w:r w:rsidRPr="003B5739">
        <w:rPr>
          <w:bCs/>
          <w:kern w:val="1"/>
          <w:sz w:val="28"/>
          <w:szCs w:val="28"/>
          <w:lang w:eastAsia="ar-SA"/>
        </w:rPr>
        <w:t>ПОДДЕРЖКА КАЗАЧЬЕГО ОБЩЕСТВА ДУБОВСКОГО РАЙОНА</w:t>
      </w:r>
      <w:r w:rsidRPr="003B5739">
        <w:rPr>
          <w:bCs/>
          <w:sz w:val="28"/>
          <w:szCs w:val="28"/>
          <w:lang w:eastAsia="ar-SA"/>
        </w:rPr>
        <w:t xml:space="preserve">» </w:t>
      </w:r>
    </w:p>
    <w:p w:rsidR="003B5739" w:rsidRPr="003B5739" w:rsidRDefault="003B5739" w:rsidP="003B5739">
      <w:pPr>
        <w:suppressAutoHyphens/>
        <w:autoSpaceDE w:val="0"/>
        <w:jc w:val="center"/>
        <w:rPr>
          <w:b/>
          <w:bCs/>
          <w:sz w:val="28"/>
          <w:szCs w:val="28"/>
          <w:lang w:eastAsia="ar-SA"/>
        </w:rPr>
      </w:pPr>
    </w:p>
    <w:tbl>
      <w:tblPr>
        <w:tblW w:w="9640" w:type="dxa"/>
        <w:tblInd w:w="-176" w:type="dxa"/>
        <w:tblLayout w:type="fixed"/>
        <w:tblLook w:val="0000"/>
      </w:tblPr>
      <w:tblGrid>
        <w:gridCol w:w="2552"/>
        <w:gridCol w:w="411"/>
        <w:gridCol w:w="6677"/>
      </w:tblGrid>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Наименование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 xml:space="preserve">«Поддержка казачьего общества Дубовского района» (далее </w:t>
            </w:r>
            <w:r w:rsidRPr="00E83A7F">
              <w:rPr>
                <w:bCs/>
                <w:sz w:val="28"/>
                <w:szCs w:val="28"/>
                <w:lang w:eastAsia="ar-SA"/>
              </w:rPr>
              <w:t>–</w:t>
            </w:r>
            <w:r w:rsidRPr="00E83A7F">
              <w:rPr>
                <w:sz w:val="28"/>
                <w:szCs w:val="28"/>
                <w:lang w:eastAsia="ar-SA"/>
              </w:rPr>
              <w:t xml:space="preserve"> Программа)</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Ответственный исполнитель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Соисполнители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autoSpaceDE w:val="0"/>
              <w:jc w:val="both"/>
              <w:rPr>
                <w:rFonts w:ascii="Arial" w:hAnsi="Arial" w:cs="Arial"/>
                <w:sz w:val="28"/>
                <w:szCs w:val="28"/>
                <w:lang w:eastAsia="ar-SA"/>
              </w:rPr>
            </w:pPr>
            <w:r w:rsidRPr="00E83A7F">
              <w:rPr>
                <w:kern w:val="1"/>
                <w:sz w:val="28"/>
                <w:szCs w:val="28"/>
                <w:lang w:eastAsia="ar-SA"/>
              </w:rPr>
              <w:t>отсутствуют</w:t>
            </w:r>
          </w:p>
          <w:p w:rsidR="003B5739" w:rsidRPr="00E83A7F" w:rsidRDefault="003B5739" w:rsidP="003B5739">
            <w:pPr>
              <w:suppressAutoHyphens/>
              <w:jc w:val="both"/>
              <w:rPr>
                <w:sz w:val="28"/>
                <w:szCs w:val="28"/>
                <w:lang w:eastAsia="ar-SA"/>
              </w:rPr>
            </w:pP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Участники муниципальной программы Дубовского Ростовской области  района</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p w:rsidR="003B5739" w:rsidRPr="00E83A7F" w:rsidRDefault="003B5739" w:rsidP="003B5739">
            <w:pPr>
              <w:suppressAutoHyphens/>
              <w:jc w:val="both"/>
              <w:rPr>
                <w:sz w:val="28"/>
                <w:szCs w:val="28"/>
                <w:lang w:eastAsia="ar-SA"/>
              </w:rPr>
            </w:pPr>
            <w:r w:rsidRPr="00E83A7F">
              <w:rPr>
                <w:sz w:val="28"/>
                <w:szCs w:val="28"/>
                <w:lang w:eastAsia="ar-SA"/>
              </w:rPr>
              <w:t>Отдел культуры, ФК и РМ;</w:t>
            </w:r>
          </w:p>
          <w:p w:rsidR="003B5739" w:rsidRPr="00E83A7F" w:rsidRDefault="003B5739" w:rsidP="003B5739">
            <w:pPr>
              <w:suppressAutoHyphens/>
              <w:jc w:val="both"/>
              <w:rPr>
                <w:sz w:val="28"/>
                <w:szCs w:val="28"/>
                <w:lang w:eastAsia="ar-SA"/>
              </w:rPr>
            </w:pPr>
            <w:r w:rsidRPr="00E83A7F">
              <w:rPr>
                <w:sz w:val="28"/>
                <w:szCs w:val="28"/>
                <w:lang w:eastAsia="ar-SA"/>
              </w:rPr>
              <w:t>Дубовский РОО;</w:t>
            </w:r>
          </w:p>
          <w:p w:rsidR="003B5739" w:rsidRPr="00E83A7F" w:rsidRDefault="003B5739" w:rsidP="003B5739">
            <w:pPr>
              <w:suppressAutoHyphens/>
              <w:jc w:val="both"/>
              <w:rPr>
                <w:sz w:val="28"/>
                <w:szCs w:val="28"/>
                <w:lang w:eastAsia="ar-SA"/>
              </w:rPr>
            </w:pPr>
            <w:r w:rsidRPr="00E83A7F">
              <w:rPr>
                <w:sz w:val="28"/>
                <w:szCs w:val="28"/>
                <w:lang w:eastAsia="ar-SA"/>
              </w:rPr>
              <w:t>Дубовское районное казачье общество Восточного округа Войскового казачьего общества «</w:t>
            </w:r>
            <w:proofErr w:type="spellStart"/>
            <w:r w:rsidRPr="00E83A7F">
              <w:rPr>
                <w:sz w:val="28"/>
                <w:szCs w:val="28"/>
                <w:lang w:eastAsia="ar-SA"/>
              </w:rPr>
              <w:t>Всевеликое</w:t>
            </w:r>
            <w:proofErr w:type="spellEnd"/>
            <w:r w:rsidRPr="00E83A7F">
              <w:rPr>
                <w:sz w:val="28"/>
                <w:szCs w:val="28"/>
                <w:lang w:eastAsia="ar-SA"/>
              </w:rPr>
              <w:t xml:space="preserve"> Войско Донское»</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Подпрограммы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D464A7" w:rsidP="00D464A7">
            <w:pPr>
              <w:suppressAutoHyphens/>
              <w:autoSpaceDE w:val="0"/>
              <w:jc w:val="both"/>
              <w:rPr>
                <w:kern w:val="1"/>
                <w:sz w:val="28"/>
                <w:szCs w:val="28"/>
                <w:lang w:eastAsia="ar-SA"/>
              </w:rPr>
            </w:pPr>
            <w:r w:rsidRPr="00E83A7F">
              <w:rPr>
                <w:kern w:val="1"/>
                <w:sz w:val="28"/>
                <w:szCs w:val="28"/>
                <w:lang w:eastAsia="ar-SA"/>
              </w:rPr>
              <w:t>1.</w:t>
            </w:r>
            <w:r w:rsidR="003B5739" w:rsidRPr="00E83A7F">
              <w:rPr>
                <w:kern w:val="1"/>
                <w:sz w:val="28"/>
                <w:szCs w:val="28"/>
                <w:lang w:eastAsia="ar-SA"/>
              </w:rPr>
              <w:t>«Создание условий для привлечения членов казачьих обществ к несению государственной и иной службы»;</w:t>
            </w:r>
          </w:p>
          <w:p w:rsidR="003B5739" w:rsidRPr="00E83A7F" w:rsidRDefault="00D464A7" w:rsidP="003B5739">
            <w:pPr>
              <w:suppressAutoHyphens/>
              <w:autoSpaceDE w:val="0"/>
              <w:jc w:val="both"/>
              <w:rPr>
                <w:rFonts w:ascii="Arial" w:hAnsi="Arial" w:cs="Arial"/>
                <w:kern w:val="1"/>
                <w:sz w:val="28"/>
                <w:szCs w:val="28"/>
                <w:lang w:eastAsia="ar-SA"/>
              </w:rPr>
            </w:pPr>
            <w:r w:rsidRPr="00E83A7F">
              <w:rPr>
                <w:kern w:val="1"/>
                <w:sz w:val="28"/>
                <w:szCs w:val="28"/>
                <w:lang w:eastAsia="ar-SA"/>
              </w:rPr>
              <w:t>2.</w:t>
            </w:r>
            <w:r w:rsidR="003B5739" w:rsidRPr="00E83A7F">
              <w:rPr>
                <w:kern w:val="1"/>
                <w:sz w:val="28"/>
                <w:szCs w:val="28"/>
                <w:lang w:eastAsia="ar-SA"/>
              </w:rPr>
              <w:t>«Развитие системы образовательных учреждений, использующих в учебно-воспитательном процессе казачий компонент»;</w:t>
            </w:r>
          </w:p>
          <w:p w:rsidR="003B5739" w:rsidRPr="00E83A7F" w:rsidRDefault="00D464A7" w:rsidP="003B5739">
            <w:pPr>
              <w:suppressAutoHyphens/>
              <w:jc w:val="both"/>
              <w:rPr>
                <w:sz w:val="28"/>
                <w:szCs w:val="28"/>
                <w:lang w:eastAsia="ar-SA"/>
              </w:rPr>
            </w:pPr>
            <w:r w:rsidRPr="00E83A7F">
              <w:rPr>
                <w:kern w:val="1"/>
                <w:sz w:val="28"/>
                <w:szCs w:val="28"/>
                <w:lang w:eastAsia="ar-SA"/>
              </w:rPr>
              <w:t>3.</w:t>
            </w:r>
            <w:r w:rsidR="003B5739" w:rsidRPr="00E83A7F">
              <w:rPr>
                <w:kern w:val="1"/>
                <w:sz w:val="28"/>
                <w:szCs w:val="28"/>
                <w:lang w:eastAsia="ar-SA"/>
              </w:rPr>
              <w:t>«Развитие казачьего самодеятельного народного творчества».</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 xml:space="preserve">Программно-целевые инструменты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Цели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autoSpaceDE w:val="0"/>
              <w:ind w:firstLine="220"/>
              <w:jc w:val="both"/>
              <w:rPr>
                <w:kern w:val="1"/>
                <w:sz w:val="28"/>
                <w:szCs w:val="28"/>
                <w:lang w:eastAsia="ar-SA"/>
              </w:rPr>
            </w:pPr>
            <w:r w:rsidRPr="00E83A7F">
              <w:rPr>
                <w:kern w:val="1"/>
                <w:sz w:val="28"/>
                <w:szCs w:val="28"/>
                <w:lang w:eastAsia="ar-SA"/>
              </w:rPr>
              <w:t xml:space="preserve">становление и развитие службы казачества на территории Дубовского района Ростовской области; </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удовлетворение потребности населения в получении доступного и качественного общего, основного общего, среднего общего, дополнительного образования, в образовательных учреждениях, использующих в учебно-воспитательном процессе культурно-исторические традиции донского казачества и региональные особенности Донского края;</w:t>
            </w:r>
          </w:p>
          <w:p w:rsidR="003B5739" w:rsidRPr="00E83A7F" w:rsidRDefault="003B5739" w:rsidP="003B5739">
            <w:pPr>
              <w:suppressAutoHyphens/>
              <w:ind w:firstLine="220"/>
              <w:jc w:val="both"/>
              <w:rPr>
                <w:sz w:val="28"/>
                <w:szCs w:val="28"/>
                <w:lang w:eastAsia="ar-SA"/>
              </w:rPr>
            </w:pPr>
            <w:r w:rsidRPr="00E83A7F">
              <w:rPr>
                <w:kern w:val="1"/>
                <w:sz w:val="28"/>
                <w:szCs w:val="28"/>
                <w:lang w:eastAsia="ar-SA"/>
              </w:rPr>
              <w:t>создание средствами образования условий для подготовки обучающихся к служению Отечеству на гражданском и военном поприще, а также формирования у них высоких гражданских, патриотических и духовно-нравственных качеств.</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Задачи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создание и совершенствование финансовых, правовых, методических, информационных и организационных механизмов привлечения членов казачьих обществ Дубовского района к несению государственной и иной службы;</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привлечение казачьих обществ к участию в областных и федеральных грантах, способствующих развитию казачьих обществ;</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 xml:space="preserve">разработка механизмов и форм участия казачьих обществ в развитии экономики и инфраструктуры сельских территорий Дубовского района, участию казаков в развитии агропромышленного комплекса в местах компактного проживания казачества; </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содействие развитию в казачьих обществах района физической культуры и массового спорта, способствующих ориентации казачьей молодежи на здоровый образ жизни;</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содействие сохранению и развитию самобытной казачьей культуры, образа жизни, традиций и духовных ценностей донских казаков;</w:t>
            </w:r>
          </w:p>
          <w:p w:rsidR="003B5739" w:rsidRPr="00E83A7F" w:rsidRDefault="003B5739" w:rsidP="003B5739">
            <w:pPr>
              <w:suppressAutoHyphens/>
              <w:ind w:firstLine="220"/>
              <w:jc w:val="both"/>
              <w:rPr>
                <w:kern w:val="1"/>
                <w:sz w:val="28"/>
                <w:szCs w:val="28"/>
                <w:lang w:eastAsia="ar-SA"/>
              </w:rPr>
            </w:pPr>
            <w:proofErr w:type="gramStart"/>
            <w:r w:rsidRPr="00E83A7F">
              <w:rPr>
                <w:kern w:val="1"/>
                <w:sz w:val="28"/>
                <w:szCs w:val="28"/>
                <w:lang w:eastAsia="ar-SA"/>
              </w:rPr>
              <w:t>развитие практики использования исторических, культурных и духовных традиций донского казачества в воспитательной и образовательной системах;</w:t>
            </w:r>
            <w:proofErr w:type="gramEnd"/>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lastRenderedPageBreak/>
              <w:t>выработка форм и путей привлечения казачьего населения к решению важнейших социальных, экономических и культурных проблем;</w:t>
            </w:r>
          </w:p>
          <w:p w:rsidR="003B5739" w:rsidRPr="00E83A7F" w:rsidRDefault="003B5739" w:rsidP="003B5739">
            <w:pPr>
              <w:suppressAutoHyphens/>
              <w:ind w:firstLine="220"/>
              <w:jc w:val="both"/>
              <w:rPr>
                <w:sz w:val="28"/>
                <w:szCs w:val="28"/>
                <w:lang w:eastAsia="ar-SA"/>
              </w:rPr>
            </w:pPr>
            <w:r w:rsidRPr="00E83A7F">
              <w:rPr>
                <w:kern w:val="1"/>
                <w:sz w:val="28"/>
                <w:szCs w:val="28"/>
                <w:lang w:eastAsia="ar-SA"/>
              </w:rPr>
              <w:t>культурное, физическое и патриотическое воспитание молодежи, создание основы для подготовки несовершеннолетних граждан к служению Отечеству.</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 xml:space="preserve">Целевые индикаторы и показатели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220"/>
              <w:jc w:val="both"/>
              <w:rPr>
                <w:sz w:val="28"/>
                <w:szCs w:val="28"/>
                <w:lang w:eastAsia="ar-SA"/>
              </w:rPr>
            </w:pPr>
            <w:r w:rsidRPr="00E83A7F">
              <w:rPr>
                <w:sz w:val="28"/>
                <w:szCs w:val="28"/>
                <w:lang w:eastAsia="ar-SA"/>
              </w:rPr>
              <w:t>количество рейдов, проводимых ОП №4 (дислокация с. Дубовское) МУ МВД России «Волгодонское» с привлечением дружинников казачьих дружин;</w:t>
            </w:r>
          </w:p>
          <w:p w:rsidR="003B5739" w:rsidRPr="00E83A7F" w:rsidRDefault="003B5739" w:rsidP="003B5739">
            <w:pPr>
              <w:suppressAutoHyphens/>
              <w:ind w:firstLine="220"/>
              <w:jc w:val="both"/>
              <w:rPr>
                <w:sz w:val="28"/>
                <w:szCs w:val="28"/>
                <w:lang w:eastAsia="ar-SA"/>
              </w:rPr>
            </w:pPr>
            <w:r w:rsidRPr="00E83A7F">
              <w:rPr>
                <w:sz w:val="28"/>
                <w:szCs w:val="28"/>
                <w:lang w:eastAsia="ar-SA"/>
              </w:rPr>
              <w:t>число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E83A7F" w:rsidRDefault="003B5739" w:rsidP="003B5739">
            <w:pPr>
              <w:suppressAutoHyphens/>
              <w:ind w:firstLine="220"/>
              <w:jc w:val="both"/>
              <w:rPr>
                <w:sz w:val="28"/>
                <w:szCs w:val="28"/>
                <w:lang w:eastAsia="ar-SA"/>
              </w:rPr>
            </w:pPr>
            <w:r w:rsidRPr="00E83A7F">
              <w:rPr>
                <w:sz w:val="28"/>
                <w:szCs w:val="28"/>
                <w:lang w:eastAsia="ar-SA"/>
              </w:rPr>
              <w:t>количество детей и подростков, участвующих в проводимых мероприятиях Программы, учащихся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E83A7F" w:rsidRDefault="003B5739" w:rsidP="003B5739">
            <w:pPr>
              <w:suppressAutoHyphens/>
              <w:ind w:firstLine="220"/>
              <w:jc w:val="both"/>
              <w:rPr>
                <w:sz w:val="28"/>
                <w:szCs w:val="28"/>
                <w:lang w:eastAsia="ar-SA"/>
              </w:rPr>
            </w:pPr>
            <w:r w:rsidRPr="00E83A7F">
              <w:rPr>
                <w:sz w:val="28"/>
                <w:szCs w:val="28"/>
                <w:lang w:eastAsia="ar-SA"/>
              </w:rPr>
              <w:t>количество членов казачьих обществ, подготовленных к службе в рядах Вооруженных Сил Российской Федерации;</w:t>
            </w:r>
          </w:p>
          <w:p w:rsidR="003B5739" w:rsidRPr="00E83A7F" w:rsidRDefault="003B5739" w:rsidP="003B5739">
            <w:pPr>
              <w:suppressAutoHyphens/>
              <w:ind w:firstLine="220"/>
              <w:jc w:val="both"/>
              <w:rPr>
                <w:sz w:val="28"/>
                <w:szCs w:val="28"/>
                <w:lang w:eastAsia="ar-SA"/>
              </w:rPr>
            </w:pPr>
            <w:r w:rsidRPr="00E83A7F">
              <w:rPr>
                <w:sz w:val="28"/>
                <w:szCs w:val="28"/>
                <w:lang w:eastAsia="ar-SA"/>
              </w:rPr>
              <w:t>количество казачьих самодеятельных коллективов, участвующих в проводимых мероприятиях Программы.</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Этапы и сроки реализации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widowControl w:val="0"/>
              <w:suppressAutoHyphens/>
              <w:autoSpaceDE w:val="0"/>
              <w:spacing w:line="228" w:lineRule="auto"/>
              <w:rPr>
                <w:rFonts w:ascii="Courier New" w:hAnsi="Courier New" w:cs="Courier New"/>
                <w:sz w:val="28"/>
                <w:szCs w:val="28"/>
                <w:lang w:eastAsia="ar-SA"/>
              </w:rPr>
            </w:pPr>
            <w:r w:rsidRPr="00E83A7F">
              <w:rPr>
                <w:kern w:val="1"/>
                <w:sz w:val="28"/>
                <w:szCs w:val="28"/>
                <w:lang w:eastAsia="ar-SA"/>
              </w:rPr>
              <w:t>сроки реализации 2014-2020 годы, этапы не предусмотрены</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Ресурсное обеспечение муниципальной программы Дубовского района Ростовской области </w:t>
            </w: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Общий объем финансирования Программы </w:t>
            </w:r>
          </w:p>
          <w:p w:rsidR="003B5739" w:rsidRPr="00E83A7F" w:rsidRDefault="00325060" w:rsidP="003B5739">
            <w:pPr>
              <w:suppressAutoHyphens/>
              <w:rPr>
                <w:b/>
                <w:sz w:val="28"/>
                <w:szCs w:val="28"/>
                <w:lang w:eastAsia="ar-SA"/>
              </w:rPr>
            </w:pPr>
            <w:r w:rsidRPr="00E83A7F">
              <w:rPr>
                <w:sz w:val="28"/>
                <w:szCs w:val="28"/>
                <w:lang w:eastAsia="ar-SA"/>
              </w:rPr>
              <w:t>44325,2</w:t>
            </w:r>
            <w:r w:rsidR="003B5739" w:rsidRPr="00E83A7F">
              <w:rPr>
                <w:sz w:val="28"/>
                <w:szCs w:val="28"/>
                <w:lang w:eastAsia="ar-SA"/>
              </w:rPr>
              <w:t xml:space="preserve"> тыс. руб., в том числе по годам:</w:t>
            </w:r>
          </w:p>
          <w:p w:rsidR="003B5739" w:rsidRPr="00E83A7F" w:rsidRDefault="003B5739" w:rsidP="003B5739">
            <w:pPr>
              <w:suppressAutoHyphens/>
              <w:rPr>
                <w:sz w:val="28"/>
                <w:szCs w:val="28"/>
                <w:lang w:eastAsia="ar-SA"/>
              </w:rPr>
            </w:pPr>
            <w:r w:rsidRPr="00E83A7F">
              <w:rPr>
                <w:b/>
                <w:sz w:val="28"/>
                <w:szCs w:val="28"/>
                <w:lang w:eastAsia="ar-SA"/>
              </w:rPr>
              <w:t>2014 год</w:t>
            </w:r>
            <w:r w:rsidRPr="00E83A7F">
              <w:rPr>
                <w:sz w:val="28"/>
                <w:szCs w:val="28"/>
                <w:lang w:eastAsia="ar-SA"/>
              </w:rPr>
              <w:t xml:space="preserve"> – 4999,84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4906,2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xml:space="preserve">– 93,6 тыс. рублей; </w:t>
            </w:r>
          </w:p>
          <w:p w:rsidR="003B5739" w:rsidRPr="00E83A7F" w:rsidRDefault="003B5739" w:rsidP="003B5739">
            <w:pPr>
              <w:suppressAutoHyphens/>
              <w:rPr>
                <w:sz w:val="28"/>
                <w:szCs w:val="28"/>
                <w:lang w:eastAsia="ar-SA"/>
              </w:rPr>
            </w:pPr>
            <w:r w:rsidRPr="00E83A7F">
              <w:rPr>
                <w:b/>
                <w:sz w:val="28"/>
                <w:szCs w:val="28"/>
                <w:lang w:eastAsia="ar-SA"/>
              </w:rPr>
              <w:t>2015 год</w:t>
            </w:r>
            <w:r w:rsidRPr="00E83A7F">
              <w:rPr>
                <w:sz w:val="28"/>
                <w:szCs w:val="28"/>
                <w:lang w:eastAsia="ar-SA"/>
              </w:rPr>
              <w:t xml:space="preserve"> – 6760,3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6610,3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150,0 тыс. рублей;</w:t>
            </w:r>
          </w:p>
          <w:p w:rsidR="003B5739" w:rsidRPr="00E83A7F" w:rsidRDefault="003B5739" w:rsidP="003B5739">
            <w:pPr>
              <w:suppressAutoHyphens/>
              <w:rPr>
                <w:sz w:val="28"/>
                <w:szCs w:val="28"/>
                <w:lang w:eastAsia="ar-SA"/>
              </w:rPr>
            </w:pPr>
            <w:r w:rsidRPr="00E83A7F">
              <w:rPr>
                <w:b/>
                <w:sz w:val="28"/>
                <w:szCs w:val="28"/>
                <w:lang w:eastAsia="ar-SA"/>
              </w:rPr>
              <w:t>2016 год</w:t>
            </w:r>
            <w:r w:rsidR="00304DDA" w:rsidRPr="00E83A7F">
              <w:rPr>
                <w:sz w:val="28"/>
                <w:szCs w:val="28"/>
                <w:lang w:eastAsia="ar-SA"/>
              </w:rPr>
              <w:t xml:space="preserve"> – </w:t>
            </w:r>
            <w:r w:rsidRPr="00E83A7F">
              <w:rPr>
                <w:sz w:val="28"/>
                <w:szCs w:val="28"/>
                <w:lang w:eastAsia="ar-SA"/>
              </w:rPr>
              <w:t xml:space="preserve"> </w:t>
            </w:r>
            <w:r w:rsidR="005775BB" w:rsidRPr="00E83A7F">
              <w:rPr>
                <w:sz w:val="28"/>
                <w:szCs w:val="28"/>
                <w:lang w:eastAsia="ar-SA"/>
              </w:rPr>
              <w:t>6725,1</w:t>
            </w:r>
            <w:r w:rsidR="00304DDA" w:rsidRPr="00E83A7F">
              <w:rPr>
                <w:sz w:val="28"/>
                <w:szCs w:val="28"/>
                <w:lang w:eastAsia="ar-SA"/>
              </w:rPr>
              <w:t xml:space="preserve"> </w:t>
            </w:r>
            <w:r w:rsidRPr="00E83A7F">
              <w:rPr>
                <w:sz w:val="28"/>
                <w:szCs w:val="28"/>
                <w:lang w:eastAsia="ar-SA"/>
              </w:rPr>
              <w:t>тыс. рублей, из них:</w:t>
            </w:r>
          </w:p>
          <w:p w:rsidR="003B5739" w:rsidRPr="00E83A7F" w:rsidRDefault="00947ECA" w:rsidP="003B5739">
            <w:pPr>
              <w:suppressAutoHyphens/>
              <w:rPr>
                <w:sz w:val="28"/>
                <w:szCs w:val="28"/>
                <w:lang w:eastAsia="ar-SA"/>
              </w:rPr>
            </w:pPr>
            <w:r w:rsidRPr="00E83A7F">
              <w:rPr>
                <w:sz w:val="28"/>
                <w:szCs w:val="28"/>
                <w:lang w:eastAsia="ar-SA"/>
              </w:rPr>
              <w:t>областной бюджет – 6520,9</w:t>
            </w:r>
            <w:r w:rsidR="003B5739" w:rsidRPr="00E83A7F">
              <w:rPr>
                <w:sz w:val="28"/>
                <w:szCs w:val="28"/>
                <w:lang w:eastAsia="ar-SA"/>
              </w:rPr>
              <w:t xml:space="preserve">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5775BB" w:rsidRPr="00E83A7F">
              <w:rPr>
                <w:sz w:val="28"/>
                <w:szCs w:val="28"/>
                <w:lang w:eastAsia="ar-SA"/>
              </w:rPr>
              <w:t xml:space="preserve">– 204,2 </w:t>
            </w:r>
            <w:r w:rsidR="003B5739" w:rsidRPr="00E83A7F">
              <w:rPr>
                <w:sz w:val="28"/>
                <w:szCs w:val="28"/>
                <w:lang w:eastAsia="ar-SA"/>
              </w:rPr>
              <w:t>тыс. рублей;</w:t>
            </w:r>
          </w:p>
          <w:p w:rsidR="003B5739" w:rsidRPr="00E83A7F" w:rsidRDefault="003B5739" w:rsidP="003B5739">
            <w:pPr>
              <w:suppressAutoHyphens/>
              <w:rPr>
                <w:sz w:val="28"/>
                <w:szCs w:val="28"/>
                <w:lang w:eastAsia="ar-SA"/>
              </w:rPr>
            </w:pPr>
            <w:r w:rsidRPr="00E83A7F">
              <w:rPr>
                <w:b/>
                <w:sz w:val="28"/>
                <w:szCs w:val="28"/>
                <w:lang w:eastAsia="ar-SA"/>
              </w:rPr>
              <w:lastRenderedPageBreak/>
              <w:t>2017 год</w:t>
            </w:r>
            <w:r w:rsidR="00947ECA" w:rsidRPr="00E83A7F">
              <w:rPr>
                <w:sz w:val="28"/>
                <w:szCs w:val="28"/>
                <w:lang w:eastAsia="ar-SA"/>
              </w:rPr>
              <w:t xml:space="preserve"> – </w:t>
            </w:r>
            <w:r w:rsidR="001F6FF2" w:rsidRPr="00E83A7F">
              <w:rPr>
                <w:sz w:val="28"/>
                <w:szCs w:val="28"/>
                <w:lang w:eastAsia="ar-SA"/>
              </w:rPr>
              <w:t>6702,4</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 xml:space="preserve">областной бюджет – </w:t>
            </w:r>
            <w:r w:rsidR="005775BB" w:rsidRPr="00E83A7F">
              <w:rPr>
                <w:sz w:val="28"/>
                <w:szCs w:val="28"/>
                <w:lang w:eastAsia="ar-SA"/>
              </w:rPr>
              <w:t>6431,6</w:t>
            </w:r>
            <w:r w:rsidRPr="00E83A7F">
              <w:rPr>
                <w:sz w:val="28"/>
                <w:szCs w:val="28"/>
                <w:lang w:eastAsia="ar-SA"/>
              </w:rPr>
              <w:t xml:space="preserve">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947ECA" w:rsidRPr="00E83A7F">
              <w:rPr>
                <w:sz w:val="28"/>
                <w:szCs w:val="28"/>
                <w:lang w:eastAsia="ar-SA"/>
              </w:rPr>
              <w:t xml:space="preserve">– </w:t>
            </w:r>
            <w:r w:rsidR="001F6FF2" w:rsidRPr="00E83A7F">
              <w:rPr>
                <w:sz w:val="28"/>
                <w:szCs w:val="28"/>
                <w:lang w:eastAsia="ar-SA"/>
              </w:rPr>
              <w:t>270,8</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2018 год</w:t>
            </w:r>
            <w:r w:rsidR="00947ECA" w:rsidRPr="00E83A7F">
              <w:rPr>
                <w:sz w:val="28"/>
                <w:szCs w:val="28"/>
                <w:lang w:eastAsia="ar-SA"/>
              </w:rPr>
              <w:t xml:space="preserve"> – </w:t>
            </w:r>
            <w:r w:rsidR="001F6FF2" w:rsidRPr="00E83A7F">
              <w:rPr>
                <w:sz w:val="28"/>
                <w:szCs w:val="28"/>
                <w:lang w:eastAsia="ar-SA"/>
              </w:rPr>
              <w:t>6245,6</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 xml:space="preserve">областной бюджет – </w:t>
            </w:r>
            <w:r w:rsidR="001F6FF2" w:rsidRPr="00E83A7F">
              <w:rPr>
                <w:sz w:val="28"/>
                <w:szCs w:val="28"/>
                <w:lang w:eastAsia="ar-SA"/>
              </w:rPr>
              <w:t>5895,6</w:t>
            </w:r>
            <w:r w:rsidRPr="00E83A7F">
              <w:rPr>
                <w:sz w:val="28"/>
                <w:szCs w:val="28"/>
                <w:lang w:eastAsia="ar-SA"/>
              </w:rPr>
              <w:t xml:space="preserve">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947ECA" w:rsidRPr="00E83A7F">
              <w:rPr>
                <w:sz w:val="28"/>
                <w:szCs w:val="28"/>
                <w:lang w:eastAsia="ar-SA"/>
              </w:rPr>
              <w:t xml:space="preserve">– </w:t>
            </w:r>
            <w:r w:rsidR="001F6FF2" w:rsidRPr="00E83A7F">
              <w:rPr>
                <w:sz w:val="28"/>
                <w:szCs w:val="28"/>
                <w:lang w:eastAsia="ar-SA"/>
              </w:rPr>
              <w:t>350,0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2019 год</w:t>
            </w:r>
            <w:r w:rsidRPr="00E83A7F">
              <w:rPr>
                <w:sz w:val="28"/>
                <w:szCs w:val="28"/>
                <w:lang w:eastAsia="ar-SA"/>
              </w:rPr>
              <w:t xml:space="preserve"> – </w:t>
            </w:r>
            <w:r w:rsidR="001F6FF2" w:rsidRPr="00E83A7F">
              <w:rPr>
                <w:sz w:val="28"/>
                <w:szCs w:val="28"/>
                <w:lang w:eastAsia="ar-SA"/>
              </w:rPr>
              <w:t>6446,0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 xml:space="preserve">областной бюджет – </w:t>
            </w:r>
            <w:r w:rsidR="001F6FF2" w:rsidRPr="00E83A7F">
              <w:rPr>
                <w:sz w:val="28"/>
                <w:szCs w:val="28"/>
                <w:lang w:eastAsia="ar-SA"/>
              </w:rPr>
              <w:t>6074,3</w:t>
            </w:r>
            <w:r w:rsidRPr="00E83A7F">
              <w:rPr>
                <w:sz w:val="28"/>
                <w:szCs w:val="28"/>
                <w:lang w:eastAsia="ar-SA"/>
              </w:rPr>
              <w:t xml:space="preserve">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5775BB" w:rsidRPr="00E83A7F">
              <w:rPr>
                <w:sz w:val="28"/>
                <w:szCs w:val="28"/>
                <w:lang w:eastAsia="ar-SA"/>
              </w:rPr>
              <w:t xml:space="preserve">– </w:t>
            </w:r>
            <w:r w:rsidR="001F6FF2" w:rsidRPr="00E83A7F">
              <w:rPr>
                <w:sz w:val="28"/>
                <w:szCs w:val="28"/>
                <w:lang w:eastAsia="ar-SA"/>
              </w:rPr>
              <w:t>371,7</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2020 год</w:t>
            </w:r>
            <w:r w:rsidR="00947ECA" w:rsidRPr="00E83A7F">
              <w:rPr>
                <w:sz w:val="28"/>
                <w:szCs w:val="28"/>
                <w:lang w:eastAsia="ar-SA"/>
              </w:rPr>
              <w:t xml:space="preserve"> – </w:t>
            </w:r>
            <w:r w:rsidR="001F6FF2" w:rsidRPr="00E83A7F">
              <w:rPr>
                <w:sz w:val="28"/>
                <w:szCs w:val="28"/>
                <w:lang w:eastAsia="ar-SA"/>
              </w:rPr>
              <w:t>6446,0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 xml:space="preserve">областной бюджет – </w:t>
            </w:r>
            <w:r w:rsidR="001F6FF2" w:rsidRPr="00E83A7F">
              <w:rPr>
                <w:sz w:val="28"/>
                <w:szCs w:val="28"/>
                <w:lang w:eastAsia="ar-SA"/>
              </w:rPr>
              <w:t>6074,3</w:t>
            </w:r>
            <w:r w:rsidRPr="00E83A7F">
              <w:rPr>
                <w:sz w:val="28"/>
                <w:szCs w:val="28"/>
                <w:lang w:eastAsia="ar-SA"/>
              </w:rPr>
              <w:t xml:space="preserve"> тыс. рублей;</w:t>
            </w:r>
          </w:p>
          <w:p w:rsidR="003B5739" w:rsidRPr="00E83A7F" w:rsidRDefault="007D0363" w:rsidP="001F6FF2">
            <w:pPr>
              <w:suppressAutoHyphens/>
              <w:rPr>
                <w:sz w:val="28"/>
                <w:szCs w:val="28"/>
                <w:lang w:eastAsia="ar-SA"/>
              </w:rPr>
            </w:pPr>
            <w:r w:rsidRPr="00E83A7F">
              <w:rPr>
                <w:sz w:val="28"/>
                <w:szCs w:val="28"/>
                <w:lang w:eastAsia="ar-SA"/>
              </w:rPr>
              <w:t>бюджет района</w:t>
            </w:r>
            <w:r w:rsidR="00947ECA" w:rsidRPr="00E83A7F">
              <w:rPr>
                <w:sz w:val="28"/>
                <w:szCs w:val="28"/>
                <w:lang w:eastAsia="ar-SA"/>
              </w:rPr>
              <w:t xml:space="preserve">– </w:t>
            </w:r>
            <w:r w:rsidR="001F6FF2" w:rsidRPr="00E83A7F">
              <w:rPr>
                <w:sz w:val="28"/>
                <w:szCs w:val="28"/>
                <w:lang w:eastAsia="ar-SA"/>
              </w:rPr>
              <w:t>371,7</w:t>
            </w:r>
            <w:r w:rsidR="003B5739" w:rsidRPr="00E83A7F">
              <w:rPr>
                <w:sz w:val="28"/>
                <w:szCs w:val="28"/>
                <w:lang w:eastAsia="ar-SA"/>
              </w:rPr>
              <w:t xml:space="preserve">  тыс. рублей.</w:t>
            </w:r>
          </w:p>
        </w:tc>
      </w:tr>
      <w:tr w:rsidR="003B5739" w:rsidRPr="003A0158" w:rsidTr="004F6712">
        <w:tc>
          <w:tcPr>
            <w:tcW w:w="2552"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tabs>
                <w:tab w:val="left" w:pos="0"/>
              </w:tabs>
              <w:suppressAutoHyphens/>
              <w:autoSpaceDE w:val="0"/>
              <w:spacing w:line="228" w:lineRule="auto"/>
              <w:rPr>
                <w:rFonts w:ascii="Courier New" w:hAnsi="Courier New" w:cs="Courier New"/>
                <w:sz w:val="28"/>
                <w:szCs w:val="28"/>
                <w:lang w:eastAsia="ar-SA"/>
              </w:rPr>
            </w:pPr>
            <w:r w:rsidRPr="00E83A7F">
              <w:rPr>
                <w:sz w:val="28"/>
                <w:szCs w:val="28"/>
                <w:lang w:eastAsia="ar-SA"/>
              </w:rPr>
              <w:lastRenderedPageBreak/>
              <w:t xml:space="preserve">Ожидаемые результаты реализации муниципальной программы Дубовского района Ростовской области </w:t>
            </w:r>
          </w:p>
          <w:p w:rsidR="003B5739" w:rsidRPr="00E83A7F" w:rsidRDefault="003B5739" w:rsidP="003B5739">
            <w:pPr>
              <w:suppressAutoHyphens/>
              <w:rPr>
                <w:sz w:val="28"/>
                <w:szCs w:val="28"/>
                <w:lang w:eastAsia="ar-SA"/>
              </w:rPr>
            </w:pPr>
          </w:p>
        </w:tc>
        <w:tc>
          <w:tcPr>
            <w:tcW w:w="411"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6677"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 xml:space="preserve">снижение числа угроз природного и антропогенного характера, а также их последствий в связи с проведением комплекса профилактических мероприятий с участием казачьих дружин; </w:t>
            </w:r>
          </w:p>
          <w:p w:rsidR="003B5739" w:rsidRPr="00E83A7F" w:rsidRDefault="003B5739" w:rsidP="003B5739">
            <w:pPr>
              <w:suppressAutoHyphens/>
              <w:autoSpaceDE w:val="0"/>
              <w:ind w:firstLine="220"/>
              <w:jc w:val="both"/>
              <w:rPr>
                <w:kern w:val="1"/>
                <w:sz w:val="28"/>
                <w:szCs w:val="28"/>
                <w:lang w:eastAsia="ar-SA"/>
              </w:rPr>
            </w:pPr>
            <w:r w:rsidRPr="00E83A7F">
              <w:rPr>
                <w:kern w:val="1"/>
                <w:sz w:val="28"/>
                <w:szCs w:val="28"/>
                <w:lang w:eastAsia="ar-SA"/>
              </w:rPr>
              <w:t xml:space="preserve">повышение уровня спортивной подготовки учащихся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 широкое распространение олимпийских видов спорта, формирование здорового образа жизни; </w:t>
            </w:r>
          </w:p>
          <w:p w:rsidR="003B5739" w:rsidRPr="00E83A7F" w:rsidRDefault="003B5739" w:rsidP="003B5739">
            <w:pPr>
              <w:suppressAutoHyphens/>
              <w:autoSpaceDE w:val="0"/>
              <w:ind w:firstLine="220"/>
              <w:jc w:val="both"/>
              <w:rPr>
                <w:kern w:val="1"/>
                <w:sz w:val="28"/>
                <w:szCs w:val="28"/>
                <w:lang w:eastAsia="ar-SA"/>
              </w:rPr>
            </w:pPr>
            <w:r w:rsidRPr="00E83A7F">
              <w:rPr>
                <w:kern w:val="1"/>
                <w:sz w:val="28"/>
                <w:szCs w:val="28"/>
                <w:lang w:eastAsia="ar-SA"/>
              </w:rPr>
              <w:t>вовлечение широкого круга детей и подростков в мероприятия, проводимые образовательными учреждениями, использующими в учебно-воспитательной работе культурно-исторические традиции донского казачества и региональные особенности Донского края;</w:t>
            </w:r>
          </w:p>
          <w:p w:rsidR="003B5739" w:rsidRPr="00E83A7F" w:rsidRDefault="003B5739" w:rsidP="003B5739">
            <w:pPr>
              <w:suppressAutoHyphens/>
              <w:ind w:firstLine="220"/>
              <w:jc w:val="both"/>
              <w:rPr>
                <w:kern w:val="1"/>
                <w:sz w:val="28"/>
                <w:szCs w:val="28"/>
                <w:lang w:eastAsia="ar-SA"/>
              </w:rPr>
            </w:pPr>
            <w:r w:rsidRPr="00E83A7F">
              <w:rPr>
                <w:kern w:val="1"/>
                <w:sz w:val="28"/>
                <w:szCs w:val="28"/>
                <w:lang w:eastAsia="ar-SA"/>
              </w:rPr>
              <w:t xml:space="preserve">охват услугами дополнительного образования, направленного на формирование и развитие творческих способностей, удовлетворение индивидуальных потребностей в интеллектуальном, нравственном и физическом совершенствовании, формированию культуры здорового и безопасного образа жизни, укрепление здоровья большего количества учащихся образовательных учреждений; </w:t>
            </w:r>
          </w:p>
          <w:p w:rsidR="003B5739" w:rsidRPr="00E83A7F" w:rsidRDefault="003B5739" w:rsidP="003B5739">
            <w:pPr>
              <w:suppressAutoHyphens/>
              <w:ind w:firstLine="220"/>
              <w:jc w:val="both"/>
              <w:rPr>
                <w:sz w:val="28"/>
                <w:szCs w:val="28"/>
                <w:lang w:eastAsia="ar-SA"/>
              </w:rPr>
            </w:pPr>
            <w:r w:rsidRPr="00E83A7F">
              <w:rPr>
                <w:kern w:val="1"/>
                <w:sz w:val="28"/>
                <w:szCs w:val="28"/>
                <w:lang w:eastAsia="ar-SA"/>
              </w:rPr>
              <w:t>увеличение количества казачьих самодеятельных коллективов.</w:t>
            </w:r>
          </w:p>
        </w:tc>
      </w:tr>
    </w:tbl>
    <w:p w:rsidR="001533F3" w:rsidRDefault="001533F3" w:rsidP="003B5739">
      <w:pPr>
        <w:suppressAutoHyphens/>
        <w:autoSpaceDE w:val="0"/>
        <w:jc w:val="center"/>
        <w:rPr>
          <w:b/>
          <w:sz w:val="26"/>
          <w:szCs w:val="26"/>
          <w:lang w:eastAsia="ar-SA"/>
        </w:rPr>
      </w:pPr>
    </w:p>
    <w:p w:rsidR="000814BD" w:rsidRPr="00E83A7F" w:rsidRDefault="000814BD" w:rsidP="003B5739">
      <w:pPr>
        <w:suppressAutoHyphens/>
        <w:autoSpaceDE w:val="0"/>
        <w:jc w:val="center"/>
        <w:rPr>
          <w:sz w:val="28"/>
          <w:szCs w:val="28"/>
          <w:lang w:eastAsia="ar-SA"/>
        </w:rPr>
      </w:pPr>
      <w:r w:rsidRPr="00E83A7F">
        <w:rPr>
          <w:sz w:val="28"/>
          <w:szCs w:val="28"/>
          <w:lang w:eastAsia="ar-SA"/>
        </w:rPr>
        <w:t xml:space="preserve">Паспорт подпрограммы </w:t>
      </w:r>
    </w:p>
    <w:p w:rsidR="003B5739" w:rsidRPr="00E83A7F" w:rsidRDefault="000814BD" w:rsidP="003B5739">
      <w:pPr>
        <w:suppressAutoHyphens/>
        <w:autoSpaceDE w:val="0"/>
        <w:jc w:val="center"/>
        <w:rPr>
          <w:sz w:val="28"/>
          <w:szCs w:val="28"/>
          <w:lang w:eastAsia="ar-SA"/>
        </w:rPr>
      </w:pPr>
      <w:r w:rsidRPr="00E83A7F">
        <w:rPr>
          <w:sz w:val="28"/>
          <w:szCs w:val="28"/>
          <w:lang w:eastAsia="ar-SA"/>
        </w:rPr>
        <w:t xml:space="preserve">«Создание условий для привлечения членов </w:t>
      </w:r>
      <w:r w:rsidRPr="00E83A7F">
        <w:rPr>
          <w:kern w:val="1"/>
          <w:sz w:val="28"/>
          <w:szCs w:val="28"/>
          <w:lang w:eastAsia="ar-SA"/>
        </w:rPr>
        <w:t>казачьих обществ к несению государственной и иной службы»</w:t>
      </w:r>
    </w:p>
    <w:tbl>
      <w:tblPr>
        <w:tblW w:w="9484" w:type="dxa"/>
        <w:tblInd w:w="-20" w:type="dxa"/>
        <w:tblLayout w:type="fixed"/>
        <w:tblLook w:val="0000"/>
      </w:tblPr>
      <w:tblGrid>
        <w:gridCol w:w="3389"/>
        <w:gridCol w:w="405"/>
        <w:gridCol w:w="5690"/>
      </w:tblGrid>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Наименование подпрограммы муниципальной программы Дубовского </w:t>
            </w:r>
            <w:r w:rsidRPr="00E83A7F">
              <w:rPr>
                <w:sz w:val="28"/>
                <w:szCs w:val="28"/>
                <w:lang w:eastAsia="ar-SA"/>
              </w:rPr>
              <w:lastRenderedPageBreak/>
              <w:t>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lastRenderedPageBreak/>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«Создание условий для привлечения членов казачьих обществ к несению государственной и иной службы»</w:t>
            </w:r>
            <w:r w:rsidRPr="00E83A7F">
              <w:rPr>
                <w:sz w:val="28"/>
                <w:szCs w:val="28"/>
                <w:lang w:eastAsia="ar-SA"/>
              </w:rPr>
              <w:t xml:space="preserve"> (далее </w:t>
            </w:r>
            <w:r w:rsidRPr="00E83A7F">
              <w:rPr>
                <w:bCs/>
                <w:sz w:val="28"/>
                <w:szCs w:val="28"/>
                <w:lang w:eastAsia="ar-SA"/>
              </w:rPr>
              <w:t>–</w:t>
            </w:r>
            <w:r w:rsidRPr="00E83A7F">
              <w:rPr>
                <w:sz w:val="28"/>
                <w:szCs w:val="28"/>
                <w:lang w:eastAsia="ar-SA"/>
              </w:rPr>
              <w:t xml:space="preserve"> Подпрограмма)</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Ответственный исполнитель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Соисполнители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Участники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p w:rsidR="003B5739" w:rsidRPr="00E83A7F" w:rsidRDefault="003B5739" w:rsidP="003B5739">
            <w:pPr>
              <w:suppressAutoHyphens/>
              <w:jc w:val="both"/>
              <w:rPr>
                <w:sz w:val="28"/>
                <w:szCs w:val="28"/>
                <w:lang w:eastAsia="ar-SA"/>
              </w:rPr>
            </w:pPr>
            <w:r w:rsidRPr="00E83A7F">
              <w:rPr>
                <w:sz w:val="28"/>
                <w:szCs w:val="28"/>
                <w:lang w:eastAsia="ar-SA"/>
              </w:rPr>
              <w:t>Отдел культуры, ФК и РМ;</w:t>
            </w:r>
          </w:p>
          <w:p w:rsidR="003B5739" w:rsidRPr="00E83A7F" w:rsidRDefault="003B5739" w:rsidP="003B5739">
            <w:pPr>
              <w:suppressAutoHyphens/>
              <w:jc w:val="both"/>
              <w:rPr>
                <w:sz w:val="28"/>
                <w:szCs w:val="28"/>
                <w:lang w:eastAsia="ar-SA"/>
              </w:rPr>
            </w:pPr>
            <w:r w:rsidRPr="00E83A7F">
              <w:rPr>
                <w:sz w:val="28"/>
                <w:szCs w:val="28"/>
                <w:lang w:eastAsia="ar-SA"/>
              </w:rPr>
              <w:t>Дубовское районное казачье общество Восточного округа Войскового казачьего общества «</w:t>
            </w:r>
            <w:proofErr w:type="spellStart"/>
            <w:r w:rsidRPr="00E83A7F">
              <w:rPr>
                <w:sz w:val="28"/>
                <w:szCs w:val="28"/>
                <w:lang w:eastAsia="ar-SA"/>
              </w:rPr>
              <w:t>Всевеликое</w:t>
            </w:r>
            <w:proofErr w:type="spellEnd"/>
            <w:r w:rsidRPr="00E83A7F">
              <w:rPr>
                <w:sz w:val="28"/>
                <w:szCs w:val="28"/>
                <w:lang w:eastAsia="ar-SA"/>
              </w:rPr>
              <w:t xml:space="preserve"> Войско Донское»</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Программно-целевые инструменты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Цели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создание условий для развития государственной и иной службы казачества на территории Дубовского района.</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Задачи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autoSpaceDE w:val="0"/>
              <w:ind w:firstLine="175"/>
              <w:jc w:val="both"/>
              <w:rPr>
                <w:kern w:val="1"/>
                <w:sz w:val="28"/>
                <w:szCs w:val="28"/>
                <w:lang w:eastAsia="ar-SA"/>
              </w:rPr>
            </w:pPr>
            <w:r w:rsidRPr="00E83A7F">
              <w:rPr>
                <w:kern w:val="1"/>
                <w:sz w:val="28"/>
                <w:szCs w:val="28"/>
                <w:lang w:eastAsia="ar-SA"/>
              </w:rPr>
              <w:t>организация взаимодействия органов местного самоуправления с казачьими обществами;</w:t>
            </w:r>
          </w:p>
          <w:p w:rsidR="003B5739" w:rsidRPr="00E83A7F" w:rsidRDefault="003B5739" w:rsidP="003B5739">
            <w:pPr>
              <w:suppressAutoHyphens/>
              <w:autoSpaceDE w:val="0"/>
              <w:ind w:firstLine="175"/>
              <w:jc w:val="both"/>
              <w:rPr>
                <w:rFonts w:ascii="Calibri" w:hAnsi="Calibri" w:cs="Calibri"/>
                <w:kern w:val="1"/>
                <w:sz w:val="28"/>
                <w:szCs w:val="28"/>
                <w:lang w:eastAsia="ar-SA"/>
              </w:rPr>
            </w:pPr>
            <w:r w:rsidRPr="00E83A7F">
              <w:rPr>
                <w:kern w:val="1"/>
                <w:sz w:val="28"/>
                <w:szCs w:val="28"/>
                <w:lang w:eastAsia="ar-SA"/>
              </w:rPr>
              <w:t>расширение перечня видов службы, к несению которой привлекаются члены казачьих обществ;</w:t>
            </w:r>
          </w:p>
          <w:p w:rsidR="003B5739" w:rsidRPr="00E83A7F" w:rsidRDefault="003B5739" w:rsidP="003B5739">
            <w:pPr>
              <w:suppressAutoHyphens/>
              <w:ind w:firstLine="34"/>
              <w:jc w:val="both"/>
              <w:rPr>
                <w:sz w:val="28"/>
                <w:szCs w:val="28"/>
                <w:lang w:eastAsia="ar-SA"/>
              </w:rPr>
            </w:pPr>
            <w:r w:rsidRPr="00E83A7F">
              <w:rPr>
                <w:kern w:val="1"/>
                <w:sz w:val="28"/>
                <w:szCs w:val="28"/>
                <w:lang w:eastAsia="ar-SA"/>
              </w:rPr>
              <w:t>выработка форм и путей привлечения казачьего населения к решению важнейших социальных, экономических и культурных проблем.</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Целевые индикаторы и показатели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kern w:val="1"/>
                <w:sz w:val="28"/>
                <w:szCs w:val="28"/>
                <w:lang w:eastAsia="ar-SA"/>
              </w:rPr>
            </w:pPr>
            <w:r w:rsidRPr="00E83A7F">
              <w:rPr>
                <w:kern w:val="1"/>
                <w:sz w:val="28"/>
                <w:szCs w:val="28"/>
                <w:lang w:eastAsia="ar-SA"/>
              </w:rPr>
              <w:t>доля членов казачьих обще</w:t>
            </w:r>
            <w:proofErr w:type="gramStart"/>
            <w:r w:rsidRPr="00E83A7F">
              <w:rPr>
                <w:kern w:val="1"/>
                <w:sz w:val="28"/>
                <w:szCs w:val="28"/>
                <w:lang w:eastAsia="ar-SA"/>
              </w:rPr>
              <w:t>ств пр</w:t>
            </w:r>
            <w:proofErr w:type="gramEnd"/>
            <w:r w:rsidRPr="00E83A7F">
              <w:rPr>
                <w:kern w:val="1"/>
                <w:sz w:val="28"/>
                <w:szCs w:val="28"/>
                <w:lang w:eastAsia="ar-SA"/>
              </w:rPr>
              <w:t>ивлеченных к несению государственной и иной службе российского казачества;</w:t>
            </w:r>
          </w:p>
          <w:p w:rsidR="003B5739" w:rsidRPr="00E83A7F" w:rsidRDefault="003B5739" w:rsidP="003B5739">
            <w:pPr>
              <w:suppressAutoHyphens/>
              <w:ind w:firstLine="175"/>
              <w:jc w:val="both"/>
              <w:rPr>
                <w:sz w:val="28"/>
                <w:szCs w:val="28"/>
                <w:lang w:eastAsia="ar-SA"/>
              </w:rPr>
            </w:pPr>
            <w:r w:rsidRPr="00E83A7F">
              <w:rPr>
                <w:kern w:val="1"/>
                <w:sz w:val="28"/>
                <w:szCs w:val="28"/>
                <w:lang w:eastAsia="ar-SA"/>
              </w:rPr>
              <w:t xml:space="preserve">участие дружинников в дежурствах, которые осуществляются в соответствии с соглашениями, заключенными между администрацией муниципального образования «Дубовский район» и </w:t>
            </w:r>
            <w:r w:rsidRPr="00E83A7F">
              <w:rPr>
                <w:sz w:val="28"/>
                <w:szCs w:val="28"/>
                <w:lang w:eastAsia="ar-SA"/>
              </w:rPr>
              <w:lastRenderedPageBreak/>
              <w:t>Дубовским районным казачьим обществом Восточного округа Войскового казачьего общества «</w:t>
            </w:r>
            <w:proofErr w:type="spellStart"/>
            <w:r w:rsidRPr="00E83A7F">
              <w:rPr>
                <w:sz w:val="28"/>
                <w:szCs w:val="28"/>
                <w:lang w:eastAsia="ar-SA"/>
              </w:rPr>
              <w:t>Всевеликое</w:t>
            </w:r>
            <w:proofErr w:type="spellEnd"/>
            <w:r w:rsidRPr="00E83A7F">
              <w:rPr>
                <w:sz w:val="28"/>
                <w:szCs w:val="28"/>
                <w:lang w:eastAsia="ar-SA"/>
              </w:rPr>
              <w:t xml:space="preserve"> Войско Донское».</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Этапы и сроки реализации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D464A7" w:rsidP="003B5739">
            <w:pPr>
              <w:widowControl w:val="0"/>
              <w:suppressAutoHyphens/>
              <w:autoSpaceDE w:val="0"/>
              <w:spacing w:line="228" w:lineRule="auto"/>
              <w:rPr>
                <w:kern w:val="1"/>
                <w:sz w:val="28"/>
                <w:szCs w:val="28"/>
                <w:lang w:eastAsia="ar-SA"/>
              </w:rPr>
            </w:pPr>
            <w:r w:rsidRPr="00E83A7F">
              <w:rPr>
                <w:kern w:val="1"/>
                <w:sz w:val="28"/>
                <w:szCs w:val="28"/>
                <w:lang w:eastAsia="ar-SA"/>
              </w:rPr>
              <w:t>2014-2020 годы</w:t>
            </w:r>
          </w:p>
          <w:p w:rsidR="00D464A7" w:rsidRPr="00E83A7F" w:rsidRDefault="00D464A7" w:rsidP="003B5739">
            <w:pPr>
              <w:widowControl w:val="0"/>
              <w:suppressAutoHyphens/>
              <w:autoSpaceDE w:val="0"/>
              <w:spacing w:line="228" w:lineRule="auto"/>
              <w:rPr>
                <w:rFonts w:ascii="Courier New" w:hAnsi="Courier New" w:cs="Courier New"/>
                <w:sz w:val="28"/>
                <w:szCs w:val="28"/>
                <w:lang w:eastAsia="ar-SA"/>
              </w:rPr>
            </w:pPr>
            <w:r w:rsidRPr="00E83A7F">
              <w:rPr>
                <w:kern w:val="1"/>
                <w:sz w:val="28"/>
                <w:szCs w:val="28"/>
                <w:lang w:eastAsia="ar-SA"/>
              </w:rPr>
              <w:t>Этапы подпрограммы не выделяются</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Ресурсное обеспечение подпрограммы муниципальной программы Дубовского района</w:t>
            </w: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6D7304">
            <w:pPr>
              <w:suppressAutoHyphens/>
              <w:rPr>
                <w:b/>
                <w:sz w:val="28"/>
                <w:szCs w:val="28"/>
                <w:lang w:eastAsia="ar-SA"/>
              </w:rPr>
            </w:pPr>
            <w:r w:rsidRPr="00E83A7F">
              <w:rPr>
                <w:sz w:val="28"/>
                <w:szCs w:val="28"/>
                <w:lang w:eastAsia="ar-SA"/>
              </w:rPr>
              <w:t>Общий объем фина</w:t>
            </w:r>
            <w:r w:rsidR="0055668B" w:rsidRPr="00E83A7F">
              <w:rPr>
                <w:sz w:val="28"/>
                <w:szCs w:val="28"/>
                <w:lang w:eastAsia="ar-SA"/>
              </w:rPr>
              <w:t xml:space="preserve">нсирования подпрограммы </w:t>
            </w:r>
            <w:r w:rsidR="00675A83" w:rsidRPr="00E83A7F">
              <w:rPr>
                <w:sz w:val="28"/>
                <w:szCs w:val="28"/>
                <w:lang w:eastAsia="ar-SA"/>
              </w:rPr>
              <w:t>42808,48</w:t>
            </w:r>
            <w:r w:rsidRPr="00E83A7F">
              <w:rPr>
                <w:sz w:val="28"/>
                <w:szCs w:val="28"/>
                <w:lang w:eastAsia="ar-SA"/>
              </w:rPr>
              <w:t xml:space="preserve">  тыс. руб., в том числе по годам:</w:t>
            </w:r>
          </w:p>
          <w:p w:rsidR="003B5739" w:rsidRPr="00E83A7F" w:rsidRDefault="003B5739" w:rsidP="006D7304">
            <w:pPr>
              <w:suppressAutoHyphens/>
              <w:ind w:firstLine="175"/>
              <w:rPr>
                <w:sz w:val="28"/>
                <w:szCs w:val="28"/>
                <w:lang w:eastAsia="ar-SA"/>
              </w:rPr>
            </w:pPr>
            <w:r w:rsidRPr="00E83A7F">
              <w:rPr>
                <w:b/>
                <w:sz w:val="28"/>
                <w:szCs w:val="28"/>
                <w:lang w:eastAsia="ar-SA"/>
              </w:rPr>
              <w:t>2014 год</w:t>
            </w:r>
            <w:r w:rsidRPr="00E83A7F">
              <w:rPr>
                <w:sz w:val="28"/>
                <w:szCs w:val="28"/>
                <w:lang w:eastAsia="ar-SA"/>
              </w:rPr>
              <w:t xml:space="preserve"> – 4932,88 тыс. рублей, из них:</w:t>
            </w:r>
          </w:p>
          <w:p w:rsidR="003B5739" w:rsidRPr="00E83A7F" w:rsidRDefault="003B5739" w:rsidP="006D7304">
            <w:pPr>
              <w:suppressAutoHyphens/>
              <w:rPr>
                <w:sz w:val="28"/>
                <w:szCs w:val="28"/>
                <w:lang w:eastAsia="ar-SA"/>
              </w:rPr>
            </w:pPr>
            <w:r w:rsidRPr="00E83A7F">
              <w:rPr>
                <w:sz w:val="28"/>
                <w:szCs w:val="28"/>
                <w:lang w:eastAsia="ar-SA"/>
              </w:rPr>
              <w:t>областной бюджет – 4906,2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xml:space="preserve">– 26,68 тыс. рублей; </w:t>
            </w:r>
          </w:p>
          <w:p w:rsidR="003B5739" w:rsidRPr="00E83A7F" w:rsidRDefault="003B5739" w:rsidP="006D7304">
            <w:pPr>
              <w:suppressAutoHyphens/>
              <w:ind w:firstLine="175"/>
              <w:rPr>
                <w:sz w:val="28"/>
                <w:szCs w:val="28"/>
                <w:lang w:eastAsia="ar-SA"/>
              </w:rPr>
            </w:pPr>
            <w:r w:rsidRPr="00E83A7F">
              <w:rPr>
                <w:b/>
                <w:sz w:val="28"/>
                <w:szCs w:val="28"/>
                <w:lang w:eastAsia="ar-SA"/>
              </w:rPr>
              <w:t>2015 год</w:t>
            </w:r>
            <w:r w:rsidR="00C97F66" w:rsidRPr="00E83A7F">
              <w:rPr>
                <w:sz w:val="28"/>
                <w:szCs w:val="28"/>
                <w:lang w:eastAsia="ar-SA"/>
              </w:rPr>
              <w:t xml:space="preserve"> – 6638,3</w:t>
            </w:r>
            <w:r w:rsidRPr="00E83A7F">
              <w:rPr>
                <w:sz w:val="28"/>
                <w:szCs w:val="28"/>
                <w:lang w:eastAsia="ar-SA"/>
              </w:rPr>
              <w:t xml:space="preserve"> тыс. рублей, из них:</w:t>
            </w:r>
          </w:p>
          <w:p w:rsidR="003B5739" w:rsidRPr="00E83A7F" w:rsidRDefault="003B5739" w:rsidP="006D7304">
            <w:pPr>
              <w:suppressAutoHyphens/>
              <w:rPr>
                <w:sz w:val="28"/>
                <w:szCs w:val="28"/>
                <w:lang w:eastAsia="ar-SA"/>
              </w:rPr>
            </w:pPr>
            <w:r w:rsidRPr="00E83A7F">
              <w:rPr>
                <w:sz w:val="28"/>
                <w:szCs w:val="28"/>
                <w:lang w:eastAsia="ar-SA"/>
              </w:rPr>
              <w:t>областной бюджет – 6610,3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C97F66" w:rsidRPr="00E83A7F">
              <w:rPr>
                <w:sz w:val="28"/>
                <w:szCs w:val="28"/>
                <w:lang w:eastAsia="ar-SA"/>
              </w:rPr>
              <w:t>– 28,0</w:t>
            </w:r>
            <w:r w:rsidR="003B5739" w:rsidRPr="00E83A7F">
              <w:rPr>
                <w:sz w:val="28"/>
                <w:szCs w:val="28"/>
                <w:lang w:eastAsia="ar-SA"/>
              </w:rPr>
              <w:t xml:space="preserve"> тыс. рублей;</w:t>
            </w:r>
          </w:p>
          <w:p w:rsidR="003B5739" w:rsidRPr="00E83A7F" w:rsidRDefault="003B5739" w:rsidP="006D7304">
            <w:pPr>
              <w:suppressAutoHyphens/>
              <w:ind w:firstLine="175"/>
              <w:rPr>
                <w:sz w:val="28"/>
                <w:szCs w:val="28"/>
                <w:lang w:eastAsia="ar-SA"/>
              </w:rPr>
            </w:pPr>
            <w:r w:rsidRPr="00E83A7F">
              <w:rPr>
                <w:b/>
                <w:sz w:val="28"/>
                <w:szCs w:val="28"/>
                <w:lang w:eastAsia="ar-SA"/>
              </w:rPr>
              <w:t>2016 год</w:t>
            </w:r>
            <w:r w:rsidR="005775BB" w:rsidRPr="00E83A7F">
              <w:rPr>
                <w:sz w:val="28"/>
                <w:szCs w:val="28"/>
                <w:lang w:eastAsia="ar-SA"/>
              </w:rPr>
              <w:t xml:space="preserve"> – 6553,1</w:t>
            </w:r>
            <w:r w:rsidRPr="00E83A7F">
              <w:rPr>
                <w:sz w:val="28"/>
                <w:szCs w:val="28"/>
                <w:lang w:eastAsia="ar-SA"/>
              </w:rPr>
              <w:t xml:space="preserve"> тыс. рублей, из них:</w:t>
            </w:r>
          </w:p>
          <w:p w:rsidR="003B5739" w:rsidRPr="00E83A7F" w:rsidRDefault="0055668B" w:rsidP="006D7304">
            <w:pPr>
              <w:suppressAutoHyphens/>
              <w:rPr>
                <w:sz w:val="28"/>
                <w:szCs w:val="28"/>
                <w:lang w:eastAsia="ar-SA"/>
              </w:rPr>
            </w:pPr>
            <w:r w:rsidRPr="00E83A7F">
              <w:rPr>
                <w:sz w:val="28"/>
                <w:szCs w:val="28"/>
                <w:lang w:eastAsia="ar-SA"/>
              </w:rPr>
              <w:t>областной бюджет – 6520,9</w:t>
            </w:r>
            <w:r w:rsidR="003B5739" w:rsidRPr="00E83A7F">
              <w:rPr>
                <w:sz w:val="28"/>
                <w:szCs w:val="28"/>
                <w:lang w:eastAsia="ar-SA"/>
              </w:rPr>
              <w:t xml:space="preserve">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5775BB" w:rsidRPr="00E83A7F">
              <w:rPr>
                <w:sz w:val="28"/>
                <w:szCs w:val="28"/>
                <w:lang w:eastAsia="ar-SA"/>
              </w:rPr>
              <w:t>– 32,2</w:t>
            </w:r>
            <w:r w:rsidR="003B5739" w:rsidRPr="00E83A7F">
              <w:rPr>
                <w:sz w:val="28"/>
                <w:szCs w:val="28"/>
                <w:lang w:eastAsia="ar-SA"/>
              </w:rPr>
              <w:t xml:space="preserve">  тыс. рублей;</w:t>
            </w:r>
          </w:p>
          <w:p w:rsidR="003B5739" w:rsidRPr="00E83A7F" w:rsidRDefault="003B5739" w:rsidP="006D7304">
            <w:pPr>
              <w:suppressAutoHyphens/>
              <w:ind w:firstLine="175"/>
              <w:rPr>
                <w:sz w:val="28"/>
                <w:szCs w:val="28"/>
                <w:lang w:eastAsia="ar-SA"/>
              </w:rPr>
            </w:pPr>
            <w:r w:rsidRPr="00E83A7F">
              <w:rPr>
                <w:b/>
                <w:sz w:val="28"/>
                <w:szCs w:val="28"/>
                <w:lang w:eastAsia="ar-SA"/>
              </w:rPr>
              <w:t>2017 год</w:t>
            </w:r>
            <w:r w:rsidR="0055668B" w:rsidRPr="00E83A7F">
              <w:rPr>
                <w:sz w:val="28"/>
                <w:szCs w:val="28"/>
                <w:lang w:eastAsia="ar-SA"/>
              </w:rPr>
              <w:t xml:space="preserve"> – </w:t>
            </w:r>
            <w:r w:rsidR="00325060" w:rsidRPr="00E83A7F">
              <w:rPr>
                <w:sz w:val="28"/>
                <w:szCs w:val="28"/>
                <w:lang w:eastAsia="ar-SA"/>
              </w:rPr>
              <w:t>6502,5</w:t>
            </w:r>
            <w:r w:rsidRPr="00E83A7F">
              <w:rPr>
                <w:sz w:val="28"/>
                <w:szCs w:val="28"/>
                <w:lang w:eastAsia="ar-SA"/>
              </w:rPr>
              <w:t xml:space="preserve">   тыс. рублей, из них:</w:t>
            </w:r>
          </w:p>
          <w:p w:rsidR="003B5739" w:rsidRPr="00E83A7F" w:rsidRDefault="003B5739" w:rsidP="006D7304">
            <w:pPr>
              <w:suppressAutoHyphens/>
              <w:rPr>
                <w:sz w:val="28"/>
                <w:szCs w:val="28"/>
                <w:lang w:eastAsia="ar-SA"/>
              </w:rPr>
            </w:pPr>
            <w:r w:rsidRPr="00E83A7F">
              <w:rPr>
                <w:sz w:val="28"/>
                <w:szCs w:val="28"/>
                <w:lang w:eastAsia="ar-SA"/>
              </w:rPr>
              <w:t xml:space="preserve">областной бюджет – </w:t>
            </w:r>
            <w:r w:rsidR="005775BB" w:rsidRPr="00E83A7F">
              <w:rPr>
                <w:sz w:val="28"/>
                <w:szCs w:val="28"/>
                <w:lang w:eastAsia="ar-SA"/>
              </w:rPr>
              <w:t>6431,6</w:t>
            </w:r>
            <w:r w:rsidRPr="00E83A7F">
              <w:rPr>
                <w:sz w:val="28"/>
                <w:szCs w:val="28"/>
                <w:lang w:eastAsia="ar-SA"/>
              </w:rPr>
              <w:t xml:space="preserve">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55668B" w:rsidRPr="00E83A7F">
              <w:rPr>
                <w:sz w:val="28"/>
                <w:szCs w:val="28"/>
                <w:lang w:eastAsia="ar-SA"/>
              </w:rPr>
              <w:t xml:space="preserve">– </w:t>
            </w:r>
            <w:r w:rsidR="00325060" w:rsidRPr="00E83A7F">
              <w:rPr>
                <w:sz w:val="28"/>
                <w:szCs w:val="28"/>
                <w:lang w:eastAsia="ar-SA"/>
              </w:rPr>
              <w:t>70,9</w:t>
            </w:r>
            <w:r w:rsidR="003B5739" w:rsidRPr="00E83A7F">
              <w:rPr>
                <w:sz w:val="28"/>
                <w:szCs w:val="28"/>
                <w:lang w:eastAsia="ar-SA"/>
              </w:rPr>
              <w:t xml:space="preserve">   тыс. рублей;</w:t>
            </w:r>
          </w:p>
          <w:p w:rsidR="003B5739" w:rsidRPr="00E83A7F" w:rsidRDefault="003B5739" w:rsidP="006D7304">
            <w:pPr>
              <w:suppressAutoHyphens/>
              <w:ind w:firstLine="175"/>
              <w:rPr>
                <w:sz w:val="28"/>
                <w:szCs w:val="28"/>
                <w:lang w:eastAsia="ar-SA"/>
              </w:rPr>
            </w:pPr>
            <w:r w:rsidRPr="00E83A7F">
              <w:rPr>
                <w:b/>
                <w:sz w:val="28"/>
                <w:szCs w:val="28"/>
                <w:lang w:eastAsia="ar-SA"/>
              </w:rPr>
              <w:t>2018 год</w:t>
            </w:r>
            <w:r w:rsidR="0055668B" w:rsidRPr="00E83A7F">
              <w:rPr>
                <w:sz w:val="28"/>
                <w:szCs w:val="28"/>
                <w:lang w:eastAsia="ar-SA"/>
              </w:rPr>
              <w:t xml:space="preserve"> – </w:t>
            </w:r>
            <w:r w:rsidR="00675A83" w:rsidRPr="00E83A7F">
              <w:rPr>
                <w:sz w:val="28"/>
                <w:szCs w:val="28"/>
                <w:lang w:eastAsia="ar-SA"/>
              </w:rPr>
              <w:t>5968,1</w:t>
            </w:r>
            <w:r w:rsidRPr="00E83A7F">
              <w:rPr>
                <w:sz w:val="28"/>
                <w:szCs w:val="28"/>
                <w:lang w:eastAsia="ar-SA"/>
              </w:rPr>
              <w:t xml:space="preserve">   тыс. рублей, из них:</w:t>
            </w:r>
          </w:p>
          <w:p w:rsidR="003B5739" w:rsidRPr="00E83A7F" w:rsidRDefault="003B5739" w:rsidP="006D7304">
            <w:pPr>
              <w:suppressAutoHyphens/>
              <w:rPr>
                <w:sz w:val="28"/>
                <w:szCs w:val="28"/>
                <w:lang w:eastAsia="ar-SA"/>
              </w:rPr>
            </w:pPr>
            <w:r w:rsidRPr="00E83A7F">
              <w:rPr>
                <w:sz w:val="28"/>
                <w:szCs w:val="28"/>
                <w:lang w:eastAsia="ar-SA"/>
              </w:rPr>
              <w:t xml:space="preserve">областной бюджет – </w:t>
            </w:r>
            <w:r w:rsidR="00675A83" w:rsidRPr="00E83A7F">
              <w:rPr>
                <w:sz w:val="28"/>
                <w:szCs w:val="28"/>
                <w:lang w:eastAsia="ar-SA"/>
              </w:rPr>
              <w:t>5895,6</w:t>
            </w:r>
            <w:r w:rsidRPr="00E83A7F">
              <w:rPr>
                <w:sz w:val="28"/>
                <w:szCs w:val="28"/>
                <w:lang w:eastAsia="ar-SA"/>
              </w:rPr>
              <w:t xml:space="preserve">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55668B" w:rsidRPr="00E83A7F">
              <w:rPr>
                <w:sz w:val="28"/>
                <w:szCs w:val="28"/>
                <w:lang w:eastAsia="ar-SA"/>
              </w:rPr>
              <w:t xml:space="preserve">– </w:t>
            </w:r>
            <w:r w:rsidR="00675A83" w:rsidRPr="00E83A7F">
              <w:rPr>
                <w:sz w:val="28"/>
                <w:szCs w:val="28"/>
                <w:lang w:eastAsia="ar-SA"/>
              </w:rPr>
              <w:t>7</w:t>
            </w:r>
            <w:r w:rsidR="005775BB" w:rsidRPr="00E83A7F">
              <w:rPr>
                <w:sz w:val="28"/>
                <w:szCs w:val="28"/>
                <w:lang w:eastAsia="ar-SA"/>
              </w:rPr>
              <w:t>2,5</w:t>
            </w:r>
            <w:r w:rsidR="003B5739" w:rsidRPr="00E83A7F">
              <w:rPr>
                <w:sz w:val="28"/>
                <w:szCs w:val="28"/>
                <w:lang w:eastAsia="ar-SA"/>
              </w:rPr>
              <w:t xml:space="preserve">   тыс. рублей;</w:t>
            </w:r>
          </w:p>
          <w:p w:rsidR="003B5739" w:rsidRPr="00E83A7F" w:rsidRDefault="003B5739" w:rsidP="006D7304">
            <w:pPr>
              <w:suppressAutoHyphens/>
              <w:ind w:firstLine="175"/>
              <w:rPr>
                <w:sz w:val="28"/>
                <w:szCs w:val="28"/>
                <w:lang w:eastAsia="ar-SA"/>
              </w:rPr>
            </w:pPr>
            <w:r w:rsidRPr="00E83A7F">
              <w:rPr>
                <w:b/>
                <w:sz w:val="28"/>
                <w:szCs w:val="28"/>
                <w:lang w:eastAsia="ar-SA"/>
              </w:rPr>
              <w:t>2019 год</w:t>
            </w:r>
            <w:r w:rsidR="0055668B" w:rsidRPr="00E83A7F">
              <w:rPr>
                <w:sz w:val="28"/>
                <w:szCs w:val="28"/>
                <w:lang w:eastAsia="ar-SA"/>
              </w:rPr>
              <w:t xml:space="preserve"> – </w:t>
            </w:r>
            <w:r w:rsidR="00675A83" w:rsidRPr="00E83A7F">
              <w:rPr>
                <w:sz w:val="28"/>
                <w:szCs w:val="28"/>
                <w:lang w:eastAsia="ar-SA"/>
              </w:rPr>
              <w:t>6106,8</w:t>
            </w:r>
            <w:r w:rsidRPr="00E83A7F">
              <w:rPr>
                <w:sz w:val="28"/>
                <w:szCs w:val="28"/>
                <w:lang w:eastAsia="ar-SA"/>
              </w:rPr>
              <w:t xml:space="preserve">   тыс. рублей, из них:</w:t>
            </w:r>
          </w:p>
          <w:p w:rsidR="003B5739" w:rsidRPr="00E83A7F" w:rsidRDefault="003B5739" w:rsidP="006D7304">
            <w:pPr>
              <w:suppressAutoHyphens/>
              <w:rPr>
                <w:sz w:val="28"/>
                <w:szCs w:val="28"/>
                <w:lang w:eastAsia="ar-SA"/>
              </w:rPr>
            </w:pPr>
            <w:r w:rsidRPr="00E83A7F">
              <w:rPr>
                <w:sz w:val="28"/>
                <w:szCs w:val="28"/>
                <w:lang w:eastAsia="ar-SA"/>
              </w:rPr>
              <w:t xml:space="preserve">областной бюджет – </w:t>
            </w:r>
            <w:r w:rsidR="00675A83" w:rsidRPr="00E83A7F">
              <w:rPr>
                <w:sz w:val="28"/>
                <w:szCs w:val="28"/>
                <w:lang w:eastAsia="ar-SA"/>
              </w:rPr>
              <w:t>6074,3</w:t>
            </w:r>
            <w:r w:rsidRPr="00E83A7F">
              <w:rPr>
                <w:sz w:val="28"/>
                <w:szCs w:val="28"/>
                <w:lang w:eastAsia="ar-SA"/>
              </w:rPr>
              <w:t xml:space="preserve"> тыс. рублей;</w:t>
            </w:r>
          </w:p>
          <w:p w:rsidR="003B5739" w:rsidRPr="00E83A7F" w:rsidRDefault="007D0363" w:rsidP="006D7304">
            <w:pPr>
              <w:suppressAutoHyphens/>
              <w:rPr>
                <w:b/>
                <w:sz w:val="28"/>
                <w:szCs w:val="28"/>
                <w:lang w:eastAsia="ar-SA"/>
              </w:rPr>
            </w:pPr>
            <w:r w:rsidRPr="00E83A7F">
              <w:rPr>
                <w:sz w:val="28"/>
                <w:szCs w:val="28"/>
                <w:lang w:eastAsia="ar-SA"/>
              </w:rPr>
              <w:t>бюджет района</w:t>
            </w:r>
            <w:r w:rsidR="0055668B" w:rsidRPr="00E83A7F">
              <w:rPr>
                <w:sz w:val="28"/>
                <w:szCs w:val="28"/>
                <w:lang w:eastAsia="ar-SA"/>
              </w:rPr>
              <w:t xml:space="preserve">– </w:t>
            </w:r>
            <w:r w:rsidR="00950AE5" w:rsidRPr="00E83A7F">
              <w:rPr>
                <w:sz w:val="28"/>
                <w:szCs w:val="28"/>
                <w:lang w:eastAsia="ar-SA"/>
              </w:rPr>
              <w:t>32,5</w:t>
            </w:r>
            <w:r w:rsidR="003B5739" w:rsidRPr="00E83A7F">
              <w:rPr>
                <w:sz w:val="28"/>
                <w:szCs w:val="28"/>
                <w:lang w:eastAsia="ar-SA"/>
              </w:rPr>
              <w:t xml:space="preserve">   тыс. рублей;</w:t>
            </w:r>
          </w:p>
          <w:p w:rsidR="003B5739" w:rsidRPr="00E83A7F" w:rsidRDefault="003B5739" w:rsidP="006D7304">
            <w:pPr>
              <w:suppressAutoHyphens/>
              <w:ind w:firstLine="175"/>
              <w:rPr>
                <w:sz w:val="28"/>
                <w:szCs w:val="28"/>
                <w:lang w:eastAsia="ar-SA"/>
              </w:rPr>
            </w:pPr>
            <w:r w:rsidRPr="00E83A7F">
              <w:rPr>
                <w:b/>
                <w:sz w:val="28"/>
                <w:szCs w:val="28"/>
                <w:lang w:eastAsia="ar-SA"/>
              </w:rPr>
              <w:t>2020 год</w:t>
            </w:r>
            <w:r w:rsidR="0055668B" w:rsidRPr="00E83A7F">
              <w:rPr>
                <w:sz w:val="28"/>
                <w:szCs w:val="28"/>
                <w:lang w:eastAsia="ar-SA"/>
              </w:rPr>
              <w:t xml:space="preserve"> – </w:t>
            </w:r>
            <w:r w:rsidR="00675A83" w:rsidRPr="00E83A7F">
              <w:rPr>
                <w:sz w:val="28"/>
                <w:szCs w:val="28"/>
                <w:lang w:eastAsia="ar-SA"/>
              </w:rPr>
              <w:t>6106,8</w:t>
            </w:r>
            <w:r w:rsidRPr="00E83A7F">
              <w:rPr>
                <w:sz w:val="28"/>
                <w:szCs w:val="28"/>
                <w:lang w:eastAsia="ar-SA"/>
              </w:rPr>
              <w:t xml:space="preserve">   тыс. рублей, из них:</w:t>
            </w:r>
          </w:p>
          <w:p w:rsidR="003B5739" w:rsidRPr="00E83A7F" w:rsidRDefault="003B5739" w:rsidP="006D7304">
            <w:pPr>
              <w:suppressAutoHyphens/>
              <w:rPr>
                <w:sz w:val="28"/>
                <w:szCs w:val="28"/>
                <w:lang w:eastAsia="ar-SA"/>
              </w:rPr>
            </w:pPr>
            <w:r w:rsidRPr="00E83A7F">
              <w:rPr>
                <w:sz w:val="28"/>
                <w:szCs w:val="28"/>
                <w:lang w:eastAsia="ar-SA"/>
              </w:rPr>
              <w:t xml:space="preserve">областной бюджет – </w:t>
            </w:r>
            <w:r w:rsidR="00675A83" w:rsidRPr="00E83A7F">
              <w:rPr>
                <w:sz w:val="28"/>
                <w:szCs w:val="28"/>
                <w:lang w:eastAsia="ar-SA"/>
              </w:rPr>
              <w:t>6074,3</w:t>
            </w:r>
            <w:r w:rsidRPr="00E83A7F">
              <w:rPr>
                <w:sz w:val="28"/>
                <w:szCs w:val="28"/>
                <w:lang w:eastAsia="ar-SA"/>
              </w:rPr>
              <w:t xml:space="preserve"> тыс. рублей;</w:t>
            </w:r>
          </w:p>
          <w:p w:rsidR="003B5739" w:rsidRPr="00E83A7F" w:rsidRDefault="007D0363" w:rsidP="003B5739">
            <w:pPr>
              <w:suppressAutoHyphens/>
              <w:rPr>
                <w:sz w:val="28"/>
                <w:szCs w:val="28"/>
                <w:lang w:eastAsia="ar-SA"/>
              </w:rPr>
            </w:pPr>
            <w:r w:rsidRPr="00E83A7F">
              <w:rPr>
                <w:sz w:val="28"/>
                <w:szCs w:val="28"/>
                <w:lang w:eastAsia="ar-SA"/>
              </w:rPr>
              <w:t>бюджет района</w:t>
            </w:r>
            <w:r w:rsidR="0055668B" w:rsidRPr="00E83A7F">
              <w:rPr>
                <w:sz w:val="28"/>
                <w:szCs w:val="28"/>
                <w:lang w:eastAsia="ar-SA"/>
              </w:rPr>
              <w:t xml:space="preserve">– </w:t>
            </w:r>
            <w:r w:rsidR="00950AE5" w:rsidRPr="00E83A7F">
              <w:rPr>
                <w:sz w:val="28"/>
                <w:szCs w:val="28"/>
                <w:lang w:eastAsia="ar-SA"/>
              </w:rPr>
              <w:t>32,5</w:t>
            </w:r>
            <w:r w:rsidR="003B5739" w:rsidRPr="00E83A7F">
              <w:rPr>
                <w:sz w:val="28"/>
                <w:szCs w:val="28"/>
                <w:lang w:eastAsia="ar-SA"/>
              </w:rPr>
              <w:t xml:space="preserve">   тыс. рублей.</w:t>
            </w:r>
          </w:p>
        </w:tc>
      </w:tr>
      <w:tr w:rsidR="003B5739" w:rsidRPr="00E83A7F" w:rsidTr="004F6712">
        <w:tc>
          <w:tcPr>
            <w:tcW w:w="3389"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tabs>
                <w:tab w:val="left" w:pos="0"/>
              </w:tabs>
              <w:suppressAutoHyphens/>
              <w:autoSpaceDE w:val="0"/>
              <w:spacing w:line="228" w:lineRule="auto"/>
              <w:rPr>
                <w:rFonts w:ascii="Courier New" w:hAnsi="Courier New" w:cs="Courier New"/>
                <w:sz w:val="28"/>
                <w:szCs w:val="28"/>
                <w:lang w:eastAsia="ar-SA"/>
              </w:rPr>
            </w:pPr>
            <w:r w:rsidRPr="00E83A7F">
              <w:rPr>
                <w:sz w:val="28"/>
                <w:szCs w:val="28"/>
                <w:lang w:eastAsia="ar-SA"/>
              </w:rPr>
              <w:t>Ожидаемые результаты реализации подпрограммы муниципальной программы Дубовского района</w:t>
            </w:r>
          </w:p>
          <w:p w:rsidR="003B5739" w:rsidRPr="00E83A7F" w:rsidRDefault="003B5739" w:rsidP="003B5739">
            <w:pPr>
              <w:suppressAutoHyphens/>
              <w:rPr>
                <w:sz w:val="28"/>
                <w:szCs w:val="28"/>
                <w:lang w:eastAsia="ar-SA"/>
              </w:rPr>
            </w:pPr>
          </w:p>
        </w:tc>
        <w:tc>
          <w:tcPr>
            <w:tcW w:w="405"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kern w:val="1"/>
                <w:sz w:val="28"/>
                <w:szCs w:val="28"/>
                <w:lang w:eastAsia="ar-SA"/>
              </w:rPr>
            </w:pPr>
            <w:r w:rsidRPr="00E83A7F">
              <w:rPr>
                <w:kern w:val="1"/>
                <w:sz w:val="28"/>
                <w:szCs w:val="28"/>
                <w:lang w:eastAsia="ar-SA"/>
              </w:rPr>
              <w:t xml:space="preserve">  увеличение числа членов казачьих обществ задействованных в решении важнейших социальных, экономических и культурных проблем Дубовского района, сохранение этнической идентичности казачьего населения района;</w:t>
            </w:r>
          </w:p>
          <w:p w:rsidR="003B5739" w:rsidRPr="00E83A7F" w:rsidRDefault="003B5739" w:rsidP="003B5739">
            <w:pPr>
              <w:suppressAutoHyphens/>
              <w:ind w:firstLine="175"/>
              <w:jc w:val="both"/>
              <w:rPr>
                <w:kern w:val="1"/>
                <w:sz w:val="28"/>
                <w:szCs w:val="28"/>
                <w:lang w:eastAsia="ar-SA"/>
              </w:rPr>
            </w:pPr>
            <w:r w:rsidRPr="00E83A7F">
              <w:rPr>
                <w:kern w:val="1"/>
                <w:sz w:val="28"/>
                <w:szCs w:val="28"/>
                <w:lang w:eastAsia="ar-SA"/>
              </w:rPr>
              <w:t>реализация прав граждан, относящих себя к донскому казачеству, в части решения вопросов местного значения исходя из интересов населения Дубовского района с учетом исторических и местных традиций;</w:t>
            </w:r>
          </w:p>
          <w:p w:rsidR="003B5739" w:rsidRPr="00E83A7F" w:rsidRDefault="003B5739" w:rsidP="003B5739">
            <w:pPr>
              <w:suppressAutoHyphens/>
              <w:autoSpaceDE w:val="0"/>
              <w:jc w:val="both"/>
              <w:rPr>
                <w:sz w:val="28"/>
                <w:szCs w:val="28"/>
                <w:lang w:eastAsia="ar-SA"/>
              </w:rPr>
            </w:pPr>
            <w:r w:rsidRPr="00E83A7F">
              <w:rPr>
                <w:kern w:val="1"/>
                <w:sz w:val="28"/>
                <w:szCs w:val="28"/>
                <w:lang w:eastAsia="ar-SA"/>
              </w:rPr>
              <w:t xml:space="preserve">расширение перечня видов деятельности казачьих дружин в рамках установленных </w:t>
            </w:r>
            <w:r w:rsidRPr="00E83A7F">
              <w:rPr>
                <w:kern w:val="1"/>
                <w:sz w:val="28"/>
                <w:szCs w:val="28"/>
                <w:lang w:eastAsia="ar-SA"/>
              </w:rPr>
              <w:lastRenderedPageBreak/>
              <w:t>полномочий Дубовского района.</w:t>
            </w:r>
          </w:p>
        </w:tc>
      </w:tr>
    </w:tbl>
    <w:p w:rsidR="003B5739" w:rsidRPr="00E83A7F" w:rsidRDefault="003B5739" w:rsidP="003B5739">
      <w:pPr>
        <w:suppressAutoHyphens/>
        <w:autoSpaceDE w:val="0"/>
        <w:jc w:val="both"/>
        <w:rPr>
          <w:kern w:val="1"/>
          <w:sz w:val="28"/>
          <w:szCs w:val="28"/>
          <w:lang w:eastAsia="ar-SA"/>
        </w:rPr>
      </w:pPr>
    </w:p>
    <w:p w:rsidR="000814BD" w:rsidRPr="00E83A7F" w:rsidRDefault="000814BD" w:rsidP="000814BD">
      <w:pPr>
        <w:suppressAutoHyphens/>
        <w:autoSpaceDE w:val="0"/>
        <w:jc w:val="center"/>
        <w:rPr>
          <w:sz w:val="28"/>
          <w:szCs w:val="28"/>
          <w:lang w:eastAsia="ar-SA"/>
        </w:rPr>
      </w:pPr>
      <w:r w:rsidRPr="00E83A7F">
        <w:rPr>
          <w:sz w:val="28"/>
          <w:szCs w:val="28"/>
          <w:lang w:eastAsia="ar-SA"/>
        </w:rPr>
        <w:t xml:space="preserve">Паспорт подпрограммы </w:t>
      </w:r>
    </w:p>
    <w:p w:rsidR="003A0158" w:rsidRPr="00E83A7F" w:rsidRDefault="000814BD" w:rsidP="000814BD">
      <w:pPr>
        <w:suppressAutoHyphens/>
        <w:jc w:val="center"/>
        <w:rPr>
          <w:sz w:val="28"/>
          <w:szCs w:val="28"/>
          <w:lang w:eastAsia="ar-SA"/>
        </w:rPr>
      </w:pPr>
      <w:r w:rsidRPr="00E83A7F">
        <w:rPr>
          <w:kern w:val="1"/>
          <w:sz w:val="28"/>
          <w:szCs w:val="28"/>
          <w:lang w:eastAsia="ar-SA"/>
        </w:rPr>
        <w:t>«Развитие системы образовательных учреждений, использующих в учебно-воспитательном процессе казачий компонент»</w:t>
      </w:r>
    </w:p>
    <w:p w:rsidR="006D7304" w:rsidRPr="00E83A7F" w:rsidRDefault="006D7304" w:rsidP="000814BD">
      <w:pPr>
        <w:suppressAutoHyphens/>
        <w:autoSpaceDE w:val="0"/>
        <w:rPr>
          <w:color w:val="000000"/>
          <w:kern w:val="1"/>
          <w:sz w:val="28"/>
          <w:szCs w:val="28"/>
          <w:lang w:eastAsia="ar-SA"/>
        </w:rPr>
      </w:pPr>
    </w:p>
    <w:tbl>
      <w:tblPr>
        <w:tblW w:w="9484" w:type="dxa"/>
        <w:tblInd w:w="-20" w:type="dxa"/>
        <w:tblLayout w:type="fixed"/>
        <w:tblLook w:val="0000"/>
      </w:tblPr>
      <w:tblGrid>
        <w:gridCol w:w="3530"/>
        <w:gridCol w:w="264"/>
        <w:gridCol w:w="5690"/>
      </w:tblGrid>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Наименование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«Развитие системы образовательных учреждений, использующих в учебно-воспитательном процессе казачий компонент»</w:t>
            </w:r>
            <w:r w:rsidRPr="00E83A7F">
              <w:rPr>
                <w:sz w:val="28"/>
                <w:szCs w:val="28"/>
                <w:lang w:eastAsia="ar-SA"/>
              </w:rPr>
              <w:t xml:space="preserve"> (далее </w:t>
            </w:r>
            <w:r w:rsidRPr="00E83A7F">
              <w:rPr>
                <w:bCs/>
                <w:sz w:val="28"/>
                <w:szCs w:val="28"/>
                <w:lang w:eastAsia="ar-SA"/>
              </w:rPr>
              <w:t>–</w:t>
            </w:r>
            <w:r w:rsidRPr="00E83A7F">
              <w:rPr>
                <w:sz w:val="28"/>
                <w:szCs w:val="28"/>
                <w:lang w:eastAsia="ar-SA"/>
              </w:rPr>
              <w:t xml:space="preserve"> Подпрограмма)</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Ответственный исполнитель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Соисполнители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Участники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p w:rsidR="003B5739" w:rsidRPr="00E83A7F" w:rsidRDefault="003B5739" w:rsidP="003B5739">
            <w:pPr>
              <w:suppressAutoHyphens/>
              <w:jc w:val="both"/>
              <w:rPr>
                <w:sz w:val="28"/>
                <w:szCs w:val="28"/>
                <w:lang w:eastAsia="ar-SA"/>
              </w:rPr>
            </w:pPr>
            <w:r w:rsidRPr="00E83A7F">
              <w:rPr>
                <w:sz w:val="28"/>
                <w:szCs w:val="28"/>
                <w:lang w:eastAsia="ar-SA"/>
              </w:rPr>
              <w:t>Отдел культуры, ФК и РМ;</w:t>
            </w:r>
          </w:p>
          <w:p w:rsidR="003B5739" w:rsidRPr="00E83A7F" w:rsidRDefault="003B5739" w:rsidP="003B5739">
            <w:pPr>
              <w:suppressAutoHyphens/>
              <w:jc w:val="both"/>
              <w:rPr>
                <w:sz w:val="28"/>
                <w:szCs w:val="28"/>
                <w:lang w:eastAsia="ar-SA"/>
              </w:rPr>
            </w:pPr>
            <w:r w:rsidRPr="00E83A7F">
              <w:rPr>
                <w:sz w:val="28"/>
                <w:szCs w:val="28"/>
                <w:lang w:eastAsia="ar-SA"/>
              </w:rPr>
              <w:t>Дубовский РОО;</w:t>
            </w:r>
          </w:p>
          <w:p w:rsidR="003B5739" w:rsidRPr="00E83A7F" w:rsidRDefault="003B5739" w:rsidP="003B5739">
            <w:pPr>
              <w:suppressAutoHyphens/>
              <w:jc w:val="both"/>
              <w:rPr>
                <w:sz w:val="28"/>
                <w:szCs w:val="28"/>
                <w:lang w:eastAsia="ar-SA"/>
              </w:rPr>
            </w:pPr>
            <w:r w:rsidRPr="00E83A7F">
              <w:rPr>
                <w:sz w:val="28"/>
                <w:szCs w:val="28"/>
                <w:lang w:eastAsia="ar-SA"/>
              </w:rPr>
              <w:t>Дубовское районное казачье общество Восточного округа Войскового казачьего общества «</w:t>
            </w:r>
            <w:proofErr w:type="spellStart"/>
            <w:r w:rsidRPr="00E83A7F">
              <w:rPr>
                <w:sz w:val="28"/>
                <w:szCs w:val="28"/>
                <w:lang w:eastAsia="ar-SA"/>
              </w:rPr>
              <w:t>Всевеликое</w:t>
            </w:r>
            <w:proofErr w:type="spellEnd"/>
            <w:r w:rsidRPr="00E83A7F">
              <w:rPr>
                <w:sz w:val="28"/>
                <w:szCs w:val="28"/>
                <w:lang w:eastAsia="ar-SA"/>
              </w:rPr>
              <w:t xml:space="preserve"> Войско Донское»</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Программно-целевые инструменты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Цели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rFonts w:eastAsia="Calibri"/>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sz w:val="28"/>
                <w:szCs w:val="28"/>
                <w:lang w:eastAsia="ar-SA"/>
              </w:rPr>
            </w:pPr>
            <w:r w:rsidRPr="00E83A7F">
              <w:rPr>
                <w:rFonts w:eastAsia="Calibri"/>
                <w:kern w:val="1"/>
                <w:sz w:val="28"/>
                <w:szCs w:val="28"/>
                <w:lang w:eastAsia="ar-SA"/>
              </w:rPr>
              <w:t>развитие системы образовательных учреждений, использующих в образовательном процессе казачий компонент.</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Задачи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 xml:space="preserve">расширение сети </w:t>
            </w:r>
            <w:r w:rsidRPr="00E83A7F">
              <w:rPr>
                <w:rFonts w:eastAsia="Calibri"/>
                <w:kern w:val="1"/>
                <w:sz w:val="28"/>
                <w:szCs w:val="28"/>
                <w:lang w:eastAsia="ar-SA"/>
              </w:rPr>
              <w:t>образовательных учреждений, использующих в образовательном процессе казачий компонент.</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Целевые индикаторы и показатели подпрограммы муниципальной </w:t>
            </w:r>
            <w:r w:rsidRPr="00E83A7F">
              <w:rPr>
                <w:sz w:val="28"/>
                <w:szCs w:val="28"/>
                <w:lang w:eastAsia="ar-SA"/>
              </w:rPr>
              <w:lastRenderedPageBreak/>
              <w:t>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lastRenderedPageBreak/>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kern w:val="1"/>
                <w:sz w:val="28"/>
                <w:szCs w:val="28"/>
                <w:lang w:eastAsia="ar-SA"/>
              </w:rPr>
            </w:pPr>
            <w:r w:rsidRPr="00E83A7F">
              <w:rPr>
                <w:kern w:val="1"/>
                <w:sz w:val="28"/>
                <w:szCs w:val="28"/>
                <w:lang w:eastAsia="ar-SA"/>
              </w:rPr>
              <w:t xml:space="preserve">доля образовательных учреждений, использующих в учебно-воспитательной работе культурно-исторические традиции </w:t>
            </w:r>
            <w:r w:rsidRPr="00E83A7F">
              <w:rPr>
                <w:kern w:val="1"/>
                <w:sz w:val="28"/>
                <w:szCs w:val="28"/>
                <w:lang w:eastAsia="ar-SA"/>
              </w:rPr>
              <w:lastRenderedPageBreak/>
              <w:t>донского казачества и региональные особенности Донского края в общем количестве образовательных учреждений Дубовского района;</w:t>
            </w:r>
          </w:p>
          <w:p w:rsidR="003B5739" w:rsidRPr="00E83A7F" w:rsidRDefault="003B5739" w:rsidP="003B5739">
            <w:pPr>
              <w:suppressAutoHyphens/>
              <w:ind w:firstLine="175"/>
              <w:jc w:val="both"/>
              <w:rPr>
                <w:sz w:val="28"/>
                <w:szCs w:val="28"/>
                <w:lang w:eastAsia="ar-SA"/>
              </w:rPr>
            </w:pPr>
            <w:r w:rsidRPr="00E83A7F">
              <w:rPr>
                <w:kern w:val="1"/>
                <w:sz w:val="28"/>
                <w:szCs w:val="28"/>
                <w:lang w:eastAsia="ar-SA"/>
              </w:rPr>
              <w:t>доля удовлетворенности родителей (законных представителей) качеством предоставляемых услуг в образовательных учреждениях.</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Этапы и сроки реализации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D464A7" w:rsidRPr="00E83A7F" w:rsidRDefault="00D464A7" w:rsidP="00D464A7">
            <w:pPr>
              <w:widowControl w:val="0"/>
              <w:suppressAutoHyphens/>
              <w:autoSpaceDE w:val="0"/>
              <w:spacing w:line="228" w:lineRule="auto"/>
              <w:rPr>
                <w:kern w:val="1"/>
                <w:sz w:val="28"/>
                <w:szCs w:val="28"/>
                <w:lang w:eastAsia="ar-SA"/>
              </w:rPr>
            </w:pPr>
            <w:r w:rsidRPr="00E83A7F">
              <w:rPr>
                <w:kern w:val="1"/>
                <w:sz w:val="28"/>
                <w:szCs w:val="28"/>
                <w:lang w:eastAsia="ar-SA"/>
              </w:rPr>
              <w:t>2014-2020 годы</w:t>
            </w:r>
          </w:p>
          <w:p w:rsidR="003B5739" w:rsidRPr="00E83A7F" w:rsidRDefault="00D464A7" w:rsidP="00D464A7">
            <w:pPr>
              <w:widowControl w:val="0"/>
              <w:suppressAutoHyphens/>
              <w:autoSpaceDE w:val="0"/>
              <w:spacing w:line="228" w:lineRule="auto"/>
              <w:rPr>
                <w:rFonts w:ascii="Courier New" w:hAnsi="Courier New" w:cs="Courier New"/>
                <w:sz w:val="28"/>
                <w:szCs w:val="28"/>
                <w:lang w:eastAsia="ar-SA"/>
              </w:rPr>
            </w:pPr>
            <w:r w:rsidRPr="00E83A7F">
              <w:rPr>
                <w:kern w:val="1"/>
                <w:sz w:val="28"/>
                <w:szCs w:val="28"/>
                <w:lang w:eastAsia="ar-SA"/>
              </w:rPr>
              <w:t>Этапы подпрограммы не выделяются</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Ресурсное обеспечение подпрограммы муниципальной программы Дубовского района</w:t>
            </w: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rPr>
                <w:b/>
                <w:sz w:val="28"/>
                <w:szCs w:val="28"/>
                <w:lang w:eastAsia="ar-SA"/>
              </w:rPr>
            </w:pPr>
            <w:r w:rsidRPr="00E83A7F">
              <w:rPr>
                <w:sz w:val="28"/>
                <w:szCs w:val="28"/>
                <w:lang w:eastAsia="ar-SA"/>
              </w:rPr>
              <w:t>Общий объем фин</w:t>
            </w:r>
            <w:r w:rsidR="00CC41E3" w:rsidRPr="00E83A7F">
              <w:rPr>
                <w:sz w:val="28"/>
                <w:szCs w:val="28"/>
                <w:lang w:eastAsia="ar-SA"/>
              </w:rPr>
              <w:t xml:space="preserve">ансирования подпрограммы </w:t>
            </w:r>
            <w:r w:rsidR="0079525E" w:rsidRPr="00E83A7F">
              <w:rPr>
                <w:sz w:val="28"/>
                <w:szCs w:val="28"/>
                <w:lang w:eastAsia="ar-SA"/>
              </w:rPr>
              <w:t>1215,8</w:t>
            </w:r>
            <w:r w:rsidRPr="00E83A7F">
              <w:rPr>
                <w:sz w:val="28"/>
                <w:szCs w:val="28"/>
                <w:lang w:eastAsia="ar-SA"/>
              </w:rPr>
              <w:t xml:space="preserve"> тыс. руб., в том числе по годам:</w:t>
            </w:r>
          </w:p>
          <w:p w:rsidR="003B5739" w:rsidRPr="00E83A7F" w:rsidRDefault="003B5739" w:rsidP="003B5739">
            <w:pPr>
              <w:suppressAutoHyphens/>
              <w:ind w:firstLine="175"/>
              <w:rPr>
                <w:sz w:val="28"/>
                <w:szCs w:val="28"/>
                <w:lang w:eastAsia="ar-SA"/>
              </w:rPr>
            </w:pPr>
            <w:r w:rsidRPr="00E83A7F">
              <w:rPr>
                <w:b/>
                <w:sz w:val="28"/>
                <w:szCs w:val="28"/>
                <w:lang w:eastAsia="ar-SA"/>
              </w:rPr>
              <w:t>2014 год</w:t>
            </w:r>
            <w:r w:rsidRPr="00E83A7F">
              <w:rPr>
                <w:sz w:val="28"/>
                <w:szCs w:val="28"/>
                <w:lang w:eastAsia="ar-SA"/>
              </w:rPr>
              <w:t xml:space="preserve"> – 38,9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xml:space="preserve">– 38,9 тыс. рублей; </w:t>
            </w:r>
          </w:p>
          <w:p w:rsidR="003B5739" w:rsidRPr="00E83A7F" w:rsidRDefault="003B5739" w:rsidP="003B5739">
            <w:pPr>
              <w:suppressAutoHyphens/>
              <w:ind w:firstLine="175"/>
              <w:rPr>
                <w:sz w:val="28"/>
                <w:szCs w:val="28"/>
                <w:lang w:eastAsia="ar-SA"/>
              </w:rPr>
            </w:pPr>
            <w:r w:rsidRPr="00E83A7F">
              <w:rPr>
                <w:b/>
                <w:sz w:val="28"/>
                <w:szCs w:val="28"/>
                <w:lang w:eastAsia="ar-SA"/>
              </w:rPr>
              <w:t>2015 год</w:t>
            </w:r>
            <w:r w:rsidRPr="00E83A7F">
              <w:rPr>
                <w:sz w:val="28"/>
                <w:szCs w:val="28"/>
                <w:lang w:eastAsia="ar-SA"/>
              </w:rPr>
              <w:t xml:space="preserve"> – 55,0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55,0 тыс. рублей;</w:t>
            </w:r>
          </w:p>
          <w:p w:rsidR="003B5739" w:rsidRPr="00E83A7F" w:rsidRDefault="003B5739" w:rsidP="003B5739">
            <w:pPr>
              <w:suppressAutoHyphens/>
              <w:ind w:firstLine="175"/>
              <w:rPr>
                <w:sz w:val="28"/>
                <w:szCs w:val="28"/>
                <w:lang w:eastAsia="ar-SA"/>
              </w:rPr>
            </w:pPr>
            <w:r w:rsidRPr="00E83A7F">
              <w:rPr>
                <w:b/>
                <w:sz w:val="28"/>
                <w:szCs w:val="28"/>
                <w:lang w:eastAsia="ar-SA"/>
              </w:rPr>
              <w:t>2016 год</w:t>
            </w:r>
            <w:r w:rsidR="00CC41E3" w:rsidRPr="00E83A7F">
              <w:rPr>
                <w:sz w:val="28"/>
                <w:szCs w:val="28"/>
                <w:lang w:eastAsia="ar-SA"/>
              </w:rPr>
              <w:t xml:space="preserve"> – 116</w:t>
            </w:r>
            <w:r w:rsidR="00091CF4" w:rsidRPr="00E83A7F">
              <w:rPr>
                <w:sz w:val="28"/>
                <w:szCs w:val="28"/>
                <w:lang w:eastAsia="ar-SA"/>
              </w:rPr>
              <w:t>,0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CC41E3" w:rsidRPr="00E83A7F">
              <w:rPr>
                <w:sz w:val="28"/>
                <w:szCs w:val="28"/>
                <w:lang w:eastAsia="ar-SA"/>
              </w:rPr>
              <w:t>– 116</w:t>
            </w:r>
            <w:r w:rsidR="00091CF4" w:rsidRPr="00E83A7F">
              <w:rPr>
                <w:sz w:val="28"/>
                <w:szCs w:val="28"/>
                <w:lang w:eastAsia="ar-SA"/>
              </w:rPr>
              <w:t>,0</w:t>
            </w:r>
            <w:r w:rsidR="003B5739" w:rsidRPr="00E83A7F">
              <w:rPr>
                <w:sz w:val="28"/>
                <w:szCs w:val="28"/>
                <w:lang w:eastAsia="ar-SA"/>
              </w:rPr>
              <w:t xml:space="preserve"> тыс. рублей;</w:t>
            </w:r>
          </w:p>
          <w:p w:rsidR="003B5739" w:rsidRPr="00E83A7F" w:rsidRDefault="003B5739" w:rsidP="003B5739">
            <w:pPr>
              <w:suppressAutoHyphens/>
              <w:ind w:firstLine="175"/>
              <w:rPr>
                <w:sz w:val="28"/>
                <w:szCs w:val="28"/>
                <w:lang w:eastAsia="ar-SA"/>
              </w:rPr>
            </w:pPr>
            <w:r w:rsidRPr="00E83A7F">
              <w:rPr>
                <w:b/>
                <w:sz w:val="28"/>
                <w:szCs w:val="28"/>
                <w:lang w:eastAsia="ar-SA"/>
              </w:rPr>
              <w:t>2017 год</w:t>
            </w:r>
            <w:r w:rsidR="00950AE5" w:rsidRPr="00E83A7F">
              <w:rPr>
                <w:sz w:val="28"/>
                <w:szCs w:val="28"/>
                <w:lang w:eastAsia="ar-SA"/>
              </w:rPr>
              <w:t xml:space="preserve"> – </w:t>
            </w:r>
            <w:r w:rsidR="0079525E" w:rsidRPr="00E83A7F">
              <w:rPr>
                <w:sz w:val="28"/>
                <w:szCs w:val="28"/>
                <w:lang w:eastAsia="ar-SA"/>
              </w:rPr>
              <w:t>199,9</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950AE5" w:rsidRPr="00E83A7F">
              <w:rPr>
                <w:sz w:val="28"/>
                <w:szCs w:val="28"/>
                <w:lang w:eastAsia="ar-SA"/>
              </w:rPr>
              <w:t xml:space="preserve">– </w:t>
            </w:r>
            <w:r w:rsidR="0079525E" w:rsidRPr="00E83A7F">
              <w:rPr>
                <w:sz w:val="28"/>
                <w:szCs w:val="28"/>
                <w:lang w:eastAsia="ar-SA"/>
              </w:rPr>
              <w:t>199,9</w:t>
            </w:r>
            <w:r w:rsidR="003B5739" w:rsidRPr="00E83A7F">
              <w:rPr>
                <w:sz w:val="28"/>
                <w:szCs w:val="28"/>
                <w:lang w:eastAsia="ar-SA"/>
              </w:rPr>
              <w:t xml:space="preserve">    тыс. рублей;</w:t>
            </w:r>
          </w:p>
          <w:p w:rsidR="003B5739" w:rsidRPr="00E83A7F" w:rsidRDefault="003B5739" w:rsidP="003B5739">
            <w:pPr>
              <w:suppressAutoHyphens/>
              <w:ind w:firstLine="175"/>
              <w:rPr>
                <w:sz w:val="28"/>
                <w:szCs w:val="28"/>
                <w:lang w:eastAsia="ar-SA"/>
              </w:rPr>
            </w:pPr>
            <w:r w:rsidRPr="00E83A7F">
              <w:rPr>
                <w:b/>
                <w:sz w:val="28"/>
                <w:szCs w:val="28"/>
                <w:lang w:eastAsia="ar-SA"/>
              </w:rPr>
              <w:t>2018 год</w:t>
            </w:r>
            <w:r w:rsidR="00950AE5" w:rsidRPr="00E83A7F">
              <w:rPr>
                <w:sz w:val="28"/>
                <w:szCs w:val="28"/>
                <w:lang w:eastAsia="ar-SA"/>
              </w:rPr>
              <w:t xml:space="preserve"> – </w:t>
            </w:r>
            <w:r w:rsidR="0079525E" w:rsidRPr="00E83A7F">
              <w:rPr>
                <w:sz w:val="28"/>
                <w:szCs w:val="28"/>
                <w:lang w:eastAsia="ar-SA"/>
              </w:rPr>
              <w:t>227,</w:t>
            </w:r>
            <w:r w:rsidR="007D0363" w:rsidRPr="00E83A7F">
              <w:rPr>
                <w:sz w:val="28"/>
                <w:szCs w:val="28"/>
                <w:lang w:eastAsia="ar-SA"/>
              </w:rPr>
              <w:t>5</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950AE5" w:rsidRPr="00E83A7F">
              <w:rPr>
                <w:sz w:val="28"/>
                <w:szCs w:val="28"/>
                <w:lang w:eastAsia="ar-SA"/>
              </w:rPr>
              <w:t xml:space="preserve">– </w:t>
            </w:r>
            <w:r w:rsidR="0079525E" w:rsidRPr="00E83A7F">
              <w:rPr>
                <w:sz w:val="28"/>
                <w:szCs w:val="28"/>
                <w:lang w:eastAsia="ar-SA"/>
              </w:rPr>
              <w:t>227,6</w:t>
            </w:r>
            <w:r w:rsidR="003B5739" w:rsidRPr="00E83A7F">
              <w:rPr>
                <w:sz w:val="28"/>
                <w:szCs w:val="28"/>
                <w:lang w:eastAsia="ar-SA"/>
              </w:rPr>
              <w:t xml:space="preserve">    тыс. рублей;</w:t>
            </w:r>
          </w:p>
          <w:p w:rsidR="003B5739" w:rsidRPr="00E83A7F" w:rsidRDefault="003B5739" w:rsidP="003B5739">
            <w:pPr>
              <w:suppressAutoHyphens/>
              <w:ind w:firstLine="175"/>
              <w:rPr>
                <w:sz w:val="28"/>
                <w:szCs w:val="28"/>
                <w:lang w:eastAsia="ar-SA"/>
              </w:rPr>
            </w:pPr>
            <w:r w:rsidRPr="00E83A7F">
              <w:rPr>
                <w:b/>
                <w:sz w:val="28"/>
                <w:szCs w:val="28"/>
                <w:lang w:eastAsia="ar-SA"/>
              </w:rPr>
              <w:t>2019 год</w:t>
            </w:r>
            <w:r w:rsidR="00950AE5" w:rsidRPr="00E83A7F">
              <w:rPr>
                <w:sz w:val="28"/>
                <w:szCs w:val="28"/>
                <w:lang w:eastAsia="ar-SA"/>
              </w:rPr>
              <w:t xml:space="preserve"> – 289,2</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950AE5" w:rsidRPr="00E83A7F">
              <w:rPr>
                <w:sz w:val="28"/>
                <w:szCs w:val="28"/>
                <w:lang w:eastAsia="ar-SA"/>
              </w:rPr>
              <w:t>– 289,2</w:t>
            </w:r>
            <w:r w:rsidR="003B5739" w:rsidRPr="00E83A7F">
              <w:rPr>
                <w:sz w:val="28"/>
                <w:szCs w:val="28"/>
                <w:lang w:eastAsia="ar-SA"/>
              </w:rPr>
              <w:t xml:space="preserve">    тыс. рублей;</w:t>
            </w:r>
          </w:p>
          <w:p w:rsidR="003B5739" w:rsidRPr="00E83A7F" w:rsidRDefault="003B5739" w:rsidP="003B5739">
            <w:pPr>
              <w:suppressAutoHyphens/>
              <w:ind w:firstLine="175"/>
              <w:rPr>
                <w:sz w:val="28"/>
                <w:szCs w:val="28"/>
                <w:lang w:eastAsia="ar-SA"/>
              </w:rPr>
            </w:pPr>
            <w:r w:rsidRPr="00E83A7F">
              <w:rPr>
                <w:b/>
                <w:sz w:val="28"/>
                <w:szCs w:val="28"/>
                <w:lang w:eastAsia="ar-SA"/>
              </w:rPr>
              <w:t>2020 год</w:t>
            </w:r>
            <w:r w:rsidR="00950AE5" w:rsidRPr="00E83A7F">
              <w:rPr>
                <w:sz w:val="28"/>
                <w:szCs w:val="28"/>
                <w:lang w:eastAsia="ar-SA"/>
              </w:rPr>
              <w:t xml:space="preserve"> – </w:t>
            </w:r>
            <w:r w:rsidR="00675A83" w:rsidRPr="00E83A7F">
              <w:rPr>
                <w:sz w:val="28"/>
                <w:szCs w:val="28"/>
                <w:lang w:eastAsia="ar-SA"/>
              </w:rPr>
              <w:t>289,2</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675A83">
            <w:pPr>
              <w:suppressAutoHyphens/>
              <w:rPr>
                <w:sz w:val="28"/>
                <w:szCs w:val="28"/>
                <w:lang w:eastAsia="ar-SA"/>
              </w:rPr>
            </w:pPr>
            <w:r w:rsidRPr="00E83A7F">
              <w:rPr>
                <w:sz w:val="28"/>
                <w:szCs w:val="28"/>
                <w:lang w:eastAsia="ar-SA"/>
              </w:rPr>
              <w:t>бюджет района</w:t>
            </w:r>
            <w:r w:rsidR="00950AE5" w:rsidRPr="00E83A7F">
              <w:rPr>
                <w:sz w:val="28"/>
                <w:szCs w:val="28"/>
                <w:lang w:eastAsia="ar-SA"/>
              </w:rPr>
              <w:t>–</w:t>
            </w:r>
            <w:r w:rsidR="00675A83" w:rsidRPr="00E83A7F">
              <w:rPr>
                <w:sz w:val="28"/>
                <w:szCs w:val="28"/>
                <w:lang w:eastAsia="ar-SA"/>
              </w:rPr>
              <w:t>289,2</w:t>
            </w:r>
            <w:r w:rsidR="003B5739" w:rsidRPr="00E83A7F">
              <w:rPr>
                <w:sz w:val="28"/>
                <w:szCs w:val="28"/>
                <w:lang w:eastAsia="ar-SA"/>
              </w:rPr>
              <w:t xml:space="preserve">    тыс. рублей.</w:t>
            </w:r>
          </w:p>
        </w:tc>
      </w:tr>
      <w:tr w:rsidR="003B5739" w:rsidRPr="00E83A7F" w:rsidTr="004F6712">
        <w:tc>
          <w:tcPr>
            <w:tcW w:w="3530"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tabs>
                <w:tab w:val="left" w:pos="0"/>
              </w:tabs>
              <w:suppressAutoHyphens/>
              <w:autoSpaceDE w:val="0"/>
              <w:spacing w:line="228" w:lineRule="auto"/>
              <w:rPr>
                <w:rFonts w:ascii="Courier New" w:hAnsi="Courier New" w:cs="Courier New"/>
                <w:sz w:val="28"/>
                <w:szCs w:val="28"/>
                <w:lang w:eastAsia="ar-SA"/>
              </w:rPr>
            </w:pPr>
            <w:r w:rsidRPr="00E83A7F">
              <w:rPr>
                <w:sz w:val="28"/>
                <w:szCs w:val="28"/>
                <w:lang w:eastAsia="ar-SA"/>
              </w:rPr>
              <w:t>Ожидаемые результаты реализации подпрограммы муниципальной программы Дубовского района</w:t>
            </w:r>
          </w:p>
          <w:p w:rsidR="003B5739" w:rsidRPr="00E83A7F" w:rsidRDefault="003B5739" w:rsidP="003B5739">
            <w:pPr>
              <w:suppressAutoHyphens/>
              <w:rPr>
                <w:sz w:val="28"/>
                <w:szCs w:val="28"/>
                <w:lang w:eastAsia="ar-SA"/>
              </w:rPr>
            </w:pPr>
          </w:p>
        </w:tc>
        <w:tc>
          <w:tcPr>
            <w:tcW w:w="264"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autoSpaceDE w:val="0"/>
              <w:ind w:firstLine="175"/>
              <w:jc w:val="both"/>
              <w:rPr>
                <w:kern w:val="1"/>
                <w:sz w:val="28"/>
                <w:szCs w:val="28"/>
                <w:lang w:eastAsia="ar-SA"/>
              </w:rPr>
            </w:pPr>
            <w:r w:rsidRPr="00E83A7F">
              <w:rPr>
                <w:kern w:val="1"/>
                <w:sz w:val="28"/>
                <w:szCs w:val="28"/>
                <w:lang w:eastAsia="ar-SA"/>
              </w:rPr>
              <w:t>более широкий охват детей и подростков программой изучения культурных традиций донского казачества и региональных особенностей Донского края;</w:t>
            </w:r>
            <w:r w:rsidRPr="00E83A7F">
              <w:rPr>
                <w:b/>
                <w:kern w:val="1"/>
                <w:sz w:val="28"/>
                <w:szCs w:val="28"/>
                <w:lang w:eastAsia="ar-SA"/>
              </w:rPr>
              <w:t xml:space="preserve"> </w:t>
            </w:r>
          </w:p>
          <w:p w:rsidR="003B5739" w:rsidRPr="00E83A7F" w:rsidRDefault="003B5739" w:rsidP="003B5739">
            <w:pPr>
              <w:suppressAutoHyphens/>
              <w:ind w:firstLine="175"/>
              <w:jc w:val="both"/>
              <w:rPr>
                <w:kern w:val="1"/>
                <w:sz w:val="28"/>
                <w:szCs w:val="28"/>
                <w:lang w:eastAsia="ar-SA"/>
              </w:rPr>
            </w:pPr>
            <w:r w:rsidRPr="00E83A7F">
              <w:rPr>
                <w:kern w:val="1"/>
                <w:sz w:val="28"/>
                <w:szCs w:val="28"/>
                <w:lang w:eastAsia="ar-SA"/>
              </w:rPr>
              <w:t xml:space="preserve">формирование и развитие творческих способностей детей и подростков, удовлетворение их индивидуальных потребностей в интеллектуальном, нравственном и физическом </w:t>
            </w:r>
            <w:r w:rsidRPr="00E83A7F">
              <w:rPr>
                <w:kern w:val="1"/>
                <w:sz w:val="28"/>
                <w:szCs w:val="28"/>
                <w:lang w:eastAsia="ar-SA"/>
              </w:rPr>
              <w:lastRenderedPageBreak/>
              <w:t>совершенствовании, формирование культуры здорового и безопасного образа жизни, укрепление здоровья, организация их свободного времени, адаптация к жизни в обществе, профессиональная ориентация, а также выявление и поддержка детей, проявивших выдающиеся способности;</w:t>
            </w:r>
          </w:p>
          <w:p w:rsidR="003B5739" w:rsidRPr="00E83A7F" w:rsidRDefault="003B5739" w:rsidP="003B5739">
            <w:pPr>
              <w:suppressAutoHyphens/>
              <w:autoSpaceDE w:val="0"/>
              <w:ind w:firstLine="175"/>
              <w:jc w:val="both"/>
              <w:rPr>
                <w:sz w:val="28"/>
                <w:szCs w:val="28"/>
                <w:lang w:eastAsia="ar-SA"/>
              </w:rPr>
            </w:pPr>
            <w:r w:rsidRPr="00E83A7F">
              <w:rPr>
                <w:kern w:val="1"/>
                <w:sz w:val="28"/>
                <w:szCs w:val="28"/>
                <w:lang w:eastAsia="ar-SA"/>
              </w:rPr>
              <w:t>развитие физической культуры и массового спорта, способствующих ориентации казачьей молодежи на здоровый образ жизни, достижения высоких результатов в спорте, подготовка к военной службе.</w:t>
            </w:r>
          </w:p>
        </w:tc>
      </w:tr>
    </w:tbl>
    <w:p w:rsidR="003B5739" w:rsidRPr="00E83A7F" w:rsidRDefault="003B5739" w:rsidP="003B5739">
      <w:pPr>
        <w:suppressAutoHyphens/>
        <w:autoSpaceDE w:val="0"/>
        <w:jc w:val="both"/>
        <w:rPr>
          <w:kern w:val="1"/>
          <w:sz w:val="28"/>
          <w:szCs w:val="28"/>
          <w:lang w:eastAsia="ar-SA"/>
        </w:rPr>
      </w:pPr>
    </w:p>
    <w:p w:rsidR="000814BD" w:rsidRPr="00E83A7F" w:rsidRDefault="000814BD" w:rsidP="000814BD">
      <w:pPr>
        <w:suppressAutoHyphens/>
        <w:autoSpaceDE w:val="0"/>
        <w:jc w:val="center"/>
        <w:rPr>
          <w:sz w:val="28"/>
          <w:szCs w:val="28"/>
          <w:lang w:eastAsia="ar-SA"/>
        </w:rPr>
      </w:pPr>
      <w:r w:rsidRPr="00E83A7F">
        <w:rPr>
          <w:sz w:val="28"/>
          <w:szCs w:val="28"/>
          <w:lang w:eastAsia="ar-SA"/>
        </w:rPr>
        <w:t xml:space="preserve">Паспорт подпрограммы </w:t>
      </w:r>
    </w:p>
    <w:p w:rsidR="001533F3" w:rsidRPr="00E83A7F" w:rsidRDefault="000814BD" w:rsidP="003B5739">
      <w:pPr>
        <w:widowControl w:val="0"/>
        <w:suppressAutoHyphens/>
        <w:autoSpaceDE w:val="0"/>
        <w:jc w:val="center"/>
        <w:rPr>
          <w:sz w:val="28"/>
          <w:szCs w:val="28"/>
          <w:lang w:eastAsia="ar-SA"/>
        </w:rPr>
      </w:pPr>
      <w:r w:rsidRPr="00E83A7F">
        <w:rPr>
          <w:kern w:val="1"/>
          <w:sz w:val="28"/>
          <w:szCs w:val="28"/>
          <w:lang w:eastAsia="ar-SA"/>
        </w:rPr>
        <w:t>«Развитие казачьего самодеятельного народного творчества»</w:t>
      </w:r>
    </w:p>
    <w:p w:rsidR="001533F3" w:rsidRPr="00E83A7F" w:rsidRDefault="001533F3" w:rsidP="000814BD">
      <w:pPr>
        <w:widowControl w:val="0"/>
        <w:suppressAutoHyphens/>
        <w:autoSpaceDE w:val="0"/>
        <w:rPr>
          <w:sz w:val="28"/>
          <w:szCs w:val="28"/>
          <w:lang w:eastAsia="ar-SA"/>
        </w:rPr>
      </w:pPr>
    </w:p>
    <w:tbl>
      <w:tblPr>
        <w:tblW w:w="0" w:type="auto"/>
        <w:tblInd w:w="-20" w:type="dxa"/>
        <w:tblLayout w:type="fixed"/>
        <w:tblLook w:val="0000"/>
      </w:tblPr>
      <w:tblGrid>
        <w:gridCol w:w="3146"/>
        <w:gridCol w:w="648"/>
        <w:gridCol w:w="5690"/>
      </w:tblGrid>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Наименование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«Развитие казачьего самодеятельного народного творчества»</w:t>
            </w:r>
            <w:r w:rsidRPr="00E83A7F">
              <w:rPr>
                <w:sz w:val="28"/>
                <w:szCs w:val="28"/>
                <w:lang w:eastAsia="ar-SA"/>
              </w:rPr>
              <w:t xml:space="preserve"> (далее </w:t>
            </w:r>
            <w:r w:rsidRPr="00E83A7F">
              <w:rPr>
                <w:bCs/>
                <w:sz w:val="28"/>
                <w:szCs w:val="28"/>
                <w:lang w:eastAsia="ar-SA"/>
              </w:rPr>
              <w:t>–</w:t>
            </w:r>
            <w:r w:rsidRPr="00E83A7F">
              <w:rPr>
                <w:sz w:val="28"/>
                <w:szCs w:val="28"/>
                <w:lang w:eastAsia="ar-SA"/>
              </w:rPr>
              <w:t xml:space="preserve"> Подпрограмма)</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Ответственный исполнитель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Соисполнители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Участники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sz w:val="28"/>
                <w:szCs w:val="28"/>
                <w:lang w:eastAsia="ar-SA"/>
              </w:rPr>
              <w:t>Администрация Дубовского района Ростовской области;</w:t>
            </w:r>
          </w:p>
          <w:p w:rsidR="003B5739" w:rsidRPr="00E83A7F" w:rsidRDefault="003B5739" w:rsidP="003B5739">
            <w:pPr>
              <w:suppressAutoHyphens/>
              <w:jc w:val="both"/>
              <w:rPr>
                <w:sz w:val="28"/>
                <w:szCs w:val="28"/>
                <w:lang w:eastAsia="ar-SA"/>
              </w:rPr>
            </w:pPr>
            <w:r w:rsidRPr="00E83A7F">
              <w:rPr>
                <w:sz w:val="28"/>
                <w:szCs w:val="28"/>
                <w:lang w:eastAsia="ar-SA"/>
              </w:rPr>
              <w:t>Отдел культуры, ФК и РМ;</w:t>
            </w:r>
          </w:p>
          <w:p w:rsidR="003B5739" w:rsidRPr="00E83A7F" w:rsidRDefault="003B5739" w:rsidP="003B5739">
            <w:pPr>
              <w:suppressAutoHyphens/>
              <w:jc w:val="both"/>
              <w:rPr>
                <w:sz w:val="28"/>
                <w:szCs w:val="28"/>
                <w:lang w:eastAsia="ar-SA"/>
              </w:rPr>
            </w:pPr>
            <w:r w:rsidRPr="00E83A7F">
              <w:rPr>
                <w:sz w:val="28"/>
                <w:szCs w:val="28"/>
                <w:lang w:eastAsia="ar-SA"/>
              </w:rPr>
              <w:t>Дубовское районное казачье общество Восточного округа Войскового казачьего общества «</w:t>
            </w:r>
            <w:proofErr w:type="spellStart"/>
            <w:r w:rsidRPr="00E83A7F">
              <w:rPr>
                <w:sz w:val="28"/>
                <w:szCs w:val="28"/>
                <w:lang w:eastAsia="ar-SA"/>
              </w:rPr>
              <w:t>Всевеликое</w:t>
            </w:r>
            <w:proofErr w:type="spellEnd"/>
            <w:r w:rsidRPr="00E83A7F">
              <w:rPr>
                <w:sz w:val="28"/>
                <w:szCs w:val="28"/>
                <w:lang w:eastAsia="ar-SA"/>
              </w:rPr>
              <w:t xml:space="preserve"> Войско Донское»</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Программно-целевые инструменты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jc w:val="both"/>
              <w:rPr>
                <w:sz w:val="28"/>
                <w:szCs w:val="28"/>
                <w:lang w:eastAsia="ar-SA"/>
              </w:rPr>
            </w:pPr>
            <w:r w:rsidRPr="00E83A7F">
              <w:rPr>
                <w:kern w:val="1"/>
                <w:sz w:val="28"/>
                <w:szCs w:val="28"/>
                <w:lang w:eastAsia="ar-SA"/>
              </w:rPr>
              <w:t>отсутствуют</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 xml:space="preserve">Цели подпрограммы муниципальной </w:t>
            </w:r>
            <w:r w:rsidRPr="00E83A7F">
              <w:rPr>
                <w:sz w:val="28"/>
                <w:szCs w:val="28"/>
                <w:lang w:eastAsia="ar-SA"/>
              </w:rPr>
              <w:lastRenderedPageBreak/>
              <w:t>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lastRenderedPageBreak/>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rFonts w:ascii="Calibri" w:hAnsi="Calibri" w:cs="Calibri"/>
                <w:kern w:val="1"/>
                <w:sz w:val="28"/>
                <w:szCs w:val="28"/>
                <w:lang w:eastAsia="ar-SA"/>
              </w:rPr>
            </w:pPr>
            <w:r w:rsidRPr="00E83A7F">
              <w:rPr>
                <w:kern w:val="1"/>
                <w:sz w:val="28"/>
                <w:szCs w:val="28"/>
                <w:lang w:eastAsia="ar-SA"/>
              </w:rPr>
              <w:t>обеспечение преемственности традиционной народной казачьей культуры;</w:t>
            </w:r>
          </w:p>
          <w:p w:rsidR="003B5739" w:rsidRPr="00E83A7F" w:rsidRDefault="003B5739" w:rsidP="003B5739">
            <w:pPr>
              <w:suppressAutoHyphens/>
              <w:ind w:firstLine="175"/>
              <w:jc w:val="both"/>
              <w:rPr>
                <w:sz w:val="28"/>
                <w:szCs w:val="28"/>
                <w:lang w:eastAsia="ar-SA"/>
              </w:rPr>
            </w:pPr>
            <w:r w:rsidRPr="00E83A7F">
              <w:rPr>
                <w:kern w:val="1"/>
                <w:sz w:val="28"/>
                <w:szCs w:val="28"/>
                <w:lang w:eastAsia="ar-SA"/>
              </w:rPr>
              <w:lastRenderedPageBreak/>
              <w:t>поддержка проведения культурных мероприятий в области сохранения и развития казачьей культуры</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lastRenderedPageBreak/>
              <w:t>Задачи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rFonts w:ascii="Calibri" w:hAnsi="Calibri" w:cs="Calibri"/>
                <w:kern w:val="1"/>
                <w:sz w:val="28"/>
                <w:szCs w:val="28"/>
                <w:lang w:eastAsia="ar-SA"/>
              </w:rPr>
            </w:pPr>
            <w:r w:rsidRPr="00E83A7F">
              <w:rPr>
                <w:kern w:val="1"/>
                <w:sz w:val="28"/>
                <w:szCs w:val="28"/>
                <w:lang w:eastAsia="ar-SA"/>
              </w:rPr>
              <w:t xml:space="preserve">содействие сохранению казачьих традиций, развитию самодеятельного народного творчества; </w:t>
            </w:r>
          </w:p>
          <w:p w:rsidR="003B5739" w:rsidRPr="00E83A7F" w:rsidRDefault="003B5739" w:rsidP="003B5739">
            <w:pPr>
              <w:suppressAutoHyphens/>
              <w:ind w:firstLine="175"/>
              <w:jc w:val="both"/>
              <w:rPr>
                <w:sz w:val="28"/>
                <w:szCs w:val="28"/>
                <w:lang w:eastAsia="ar-SA"/>
              </w:rPr>
            </w:pPr>
            <w:r w:rsidRPr="00E83A7F">
              <w:rPr>
                <w:kern w:val="1"/>
                <w:sz w:val="28"/>
                <w:szCs w:val="28"/>
                <w:lang w:eastAsia="ar-SA"/>
              </w:rPr>
              <w:t>повышение уровня исполнительского мастерства казачьих коллективов самодеятельного творчества через участие в фестивалях, конкурсах и праздниках.</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Целевые индикаторы и показатели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28" w:type="dxa"/>
                <w:right w:w="28" w:type="dxa"/>
              </w:tblCellMar>
              <w:tblLook w:val="0000"/>
            </w:tblPr>
            <w:tblGrid>
              <w:gridCol w:w="5298"/>
            </w:tblGrid>
            <w:tr w:rsidR="003B5739" w:rsidRPr="00E83A7F" w:rsidTr="005508D4">
              <w:tc>
                <w:tcPr>
                  <w:tcW w:w="5298" w:type="dxa"/>
                  <w:shd w:val="clear" w:color="auto" w:fill="auto"/>
                </w:tcPr>
                <w:p w:rsidR="003B5739" w:rsidRPr="00E83A7F" w:rsidRDefault="003B5739" w:rsidP="003B5739">
                  <w:pPr>
                    <w:suppressAutoHyphens/>
                    <w:autoSpaceDE w:val="0"/>
                    <w:ind w:firstLine="289"/>
                    <w:jc w:val="both"/>
                    <w:rPr>
                      <w:sz w:val="28"/>
                      <w:szCs w:val="28"/>
                      <w:lang w:eastAsia="ar-SA"/>
                    </w:rPr>
                  </w:pPr>
                  <w:r w:rsidRPr="00E83A7F">
                    <w:rPr>
                      <w:sz w:val="28"/>
                      <w:szCs w:val="28"/>
                      <w:lang w:eastAsia="ar-SA"/>
                    </w:rPr>
                    <w:t xml:space="preserve">количество казачьих самодеятельных коллективов, участвующих </w:t>
                  </w:r>
                  <w:r w:rsidRPr="00E83A7F">
                    <w:rPr>
                      <w:kern w:val="1"/>
                      <w:sz w:val="28"/>
                      <w:szCs w:val="28"/>
                      <w:lang w:eastAsia="ar-SA"/>
                    </w:rPr>
                    <w:t>в фестивалях, конкурсах и праздниках.</w:t>
                  </w:r>
                </w:p>
              </w:tc>
            </w:tr>
          </w:tbl>
          <w:p w:rsidR="003B5739" w:rsidRPr="00E83A7F" w:rsidRDefault="003B5739" w:rsidP="003B5739">
            <w:pPr>
              <w:suppressAutoHyphens/>
              <w:rPr>
                <w:sz w:val="28"/>
                <w:szCs w:val="28"/>
                <w:lang w:eastAsia="ar-SA"/>
              </w:rPr>
            </w:pP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Этапы и сроки реализации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kern w:val="1"/>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D464A7" w:rsidRPr="00E83A7F" w:rsidRDefault="00D464A7" w:rsidP="00D464A7">
            <w:pPr>
              <w:widowControl w:val="0"/>
              <w:suppressAutoHyphens/>
              <w:autoSpaceDE w:val="0"/>
              <w:spacing w:line="228" w:lineRule="auto"/>
              <w:rPr>
                <w:kern w:val="1"/>
                <w:sz w:val="28"/>
                <w:szCs w:val="28"/>
                <w:lang w:eastAsia="ar-SA"/>
              </w:rPr>
            </w:pPr>
            <w:r w:rsidRPr="00E83A7F">
              <w:rPr>
                <w:kern w:val="1"/>
                <w:sz w:val="28"/>
                <w:szCs w:val="28"/>
                <w:lang w:eastAsia="ar-SA"/>
              </w:rPr>
              <w:t>2014-2020 годы</w:t>
            </w:r>
          </w:p>
          <w:p w:rsidR="003B5739" w:rsidRPr="00E83A7F" w:rsidRDefault="00D464A7" w:rsidP="00D464A7">
            <w:pPr>
              <w:widowControl w:val="0"/>
              <w:suppressAutoHyphens/>
              <w:autoSpaceDE w:val="0"/>
              <w:spacing w:line="228" w:lineRule="auto"/>
              <w:rPr>
                <w:rFonts w:ascii="Courier New" w:hAnsi="Courier New" w:cs="Courier New"/>
                <w:sz w:val="28"/>
                <w:szCs w:val="28"/>
                <w:lang w:eastAsia="ar-SA"/>
              </w:rPr>
            </w:pPr>
            <w:r w:rsidRPr="00E83A7F">
              <w:rPr>
                <w:kern w:val="1"/>
                <w:sz w:val="28"/>
                <w:szCs w:val="28"/>
                <w:lang w:eastAsia="ar-SA"/>
              </w:rPr>
              <w:t>Этапы подпрограммы не выделяются</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Ресурсное обеспечение подпрограммы муниципальной программы Дубовского района</w:t>
            </w: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rPr>
                <w:sz w:val="28"/>
                <w:szCs w:val="28"/>
                <w:lang w:eastAsia="ar-SA"/>
              </w:rPr>
            </w:pPr>
            <w:r w:rsidRPr="00E83A7F">
              <w:rPr>
                <w:sz w:val="28"/>
                <w:szCs w:val="28"/>
                <w:lang w:eastAsia="ar-SA"/>
              </w:rPr>
              <w:t>Общий объем фин</w:t>
            </w:r>
            <w:r w:rsidR="00C97F66" w:rsidRPr="00E83A7F">
              <w:rPr>
                <w:sz w:val="28"/>
                <w:szCs w:val="28"/>
                <w:lang w:eastAsia="ar-SA"/>
              </w:rPr>
              <w:t xml:space="preserve">ансирования подпрограммы </w:t>
            </w:r>
            <w:r w:rsidR="00675A83" w:rsidRPr="00E83A7F">
              <w:rPr>
                <w:sz w:val="28"/>
                <w:szCs w:val="28"/>
                <w:lang w:eastAsia="ar-SA"/>
              </w:rPr>
              <w:t>3</w:t>
            </w:r>
            <w:r w:rsidR="006D7304" w:rsidRPr="00E83A7F">
              <w:rPr>
                <w:sz w:val="28"/>
                <w:szCs w:val="28"/>
                <w:lang w:eastAsia="ar-SA"/>
              </w:rPr>
              <w:t>00</w:t>
            </w:r>
            <w:r w:rsidR="00F7780D" w:rsidRPr="00E83A7F">
              <w:rPr>
                <w:sz w:val="28"/>
                <w:szCs w:val="28"/>
                <w:lang w:eastAsia="ar-SA"/>
              </w:rPr>
              <w:t>,0</w:t>
            </w:r>
            <w:r w:rsidRPr="00E83A7F">
              <w:rPr>
                <w:sz w:val="28"/>
                <w:szCs w:val="28"/>
                <w:lang w:eastAsia="ar-SA"/>
              </w:rPr>
              <w:t xml:space="preserve"> тыс. руб., в том числе по годам:</w:t>
            </w:r>
          </w:p>
          <w:p w:rsidR="003B5739" w:rsidRPr="00E83A7F" w:rsidRDefault="003B5739" w:rsidP="003B5739">
            <w:pPr>
              <w:suppressAutoHyphens/>
              <w:rPr>
                <w:sz w:val="28"/>
                <w:szCs w:val="28"/>
                <w:lang w:eastAsia="ar-SA"/>
              </w:rPr>
            </w:pPr>
            <w:r w:rsidRPr="00E83A7F">
              <w:rPr>
                <w:b/>
                <w:sz w:val="28"/>
                <w:szCs w:val="28"/>
                <w:lang w:eastAsia="ar-SA"/>
              </w:rPr>
              <w:t>2014 год</w:t>
            </w:r>
            <w:r w:rsidRPr="00E83A7F">
              <w:rPr>
                <w:sz w:val="28"/>
                <w:szCs w:val="28"/>
                <w:lang w:eastAsia="ar-SA"/>
              </w:rPr>
              <w:t xml:space="preserve"> – 28,0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xml:space="preserve">– 28,0 тыс. рублей; </w:t>
            </w:r>
          </w:p>
          <w:p w:rsidR="003B5739" w:rsidRPr="00E83A7F" w:rsidRDefault="003B5739" w:rsidP="003B5739">
            <w:pPr>
              <w:suppressAutoHyphens/>
              <w:rPr>
                <w:sz w:val="28"/>
                <w:szCs w:val="28"/>
                <w:lang w:eastAsia="ar-SA"/>
              </w:rPr>
            </w:pPr>
            <w:r w:rsidRPr="00E83A7F">
              <w:rPr>
                <w:b/>
                <w:sz w:val="28"/>
                <w:szCs w:val="28"/>
                <w:lang w:eastAsia="ar-SA"/>
              </w:rPr>
              <w:t>2015 год</w:t>
            </w:r>
            <w:r w:rsidR="00C97F66" w:rsidRPr="00E83A7F">
              <w:rPr>
                <w:sz w:val="28"/>
                <w:szCs w:val="28"/>
                <w:lang w:eastAsia="ar-SA"/>
              </w:rPr>
              <w:t xml:space="preserve"> – 66,0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C97F66" w:rsidRPr="00E83A7F">
              <w:rPr>
                <w:sz w:val="28"/>
                <w:szCs w:val="28"/>
                <w:lang w:eastAsia="ar-SA"/>
              </w:rPr>
              <w:t>– 66,0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2016 год</w:t>
            </w:r>
            <w:r w:rsidR="00091CF4" w:rsidRPr="00E83A7F">
              <w:rPr>
                <w:sz w:val="28"/>
                <w:szCs w:val="28"/>
                <w:lang w:eastAsia="ar-SA"/>
              </w:rPr>
              <w:t xml:space="preserve"> – 56,0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3B5739" w:rsidRPr="00E83A7F">
              <w:rPr>
                <w:sz w:val="28"/>
                <w:szCs w:val="28"/>
                <w:lang w:eastAsia="ar-SA"/>
              </w:rPr>
              <w:t xml:space="preserve">– </w:t>
            </w:r>
            <w:r w:rsidR="00091CF4" w:rsidRPr="00E83A7F">
              <w:rPr>
                <w:sz w:val="28"/>
                <w:szCs w:val="28"/>
                <w:lang w:eastAsia="ar-SA"/>
              </w:rPr>
              <w:t>56,0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2017 год</w:t>
            </w:r>
            <w:r w:rsidR="00F7780D" w:rsidRPr="00E83A7F">
              <w:rPr>
                <w:sz w:val="28"/>
                <w:szCs w:val="28"/>
                <w:lang w:eastAsia="ar-SA"/>
              </w:rPr>
              <w:t xml:space="preserve"> – </w:t>
            </w:r>
            <w:r w:rsidR="006D7304" w:rsidRPr="00E83A7F">
              <w:rPr>
                <w:sz w:val="28"/>
                <w:szCs w:val="28"/>
                <w:lang w:eastAsia="ar-SA"/>
              </w:rPr>
              <w:t>0</w:t>
            </w:r>
            <w:r w:rsidR="00F7780D" w:rsidRPr="00E83A7F">
              <w:rPr>
                <w:sz w:val="28"/>
                <w:szCs w:val="28"/>
                <w:lang w:eastAsia="ar-SA"/>
              </w:rPr>
              <w:t>,0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F7780D" w:rsidRPr="00E83A7F">
              <w:rPr>
                <w:sz w:val="28"/>
                <w:szCs w:val="28"/>
                <w:lang w:eastAsia="ar-SA"/>
              </w:rPr>
              <w:t xml:space="preserve">– </w:t>
            </w:r>
            <w:r w:rsidR="006D7304" w:rsidRPr="00E83A7F">
              <w:rPr>
                <w:sz w:val="28"/>
                <w:szCs w:val="28"/>
                <w:lang w:eastAsia="ar-SA"/>
              </w:rPr>
              <w:t>0</w:t>
            </w:r>
            <w:r w:rsidR="00F7780D" w:rsidRPr="00E83A7F">
              <w:rPr>
                <w:sz w:val="28"/>
                <w:szCs w:val="28"/>
                <w:lang w:eastAsia="ar-SA"/>
              </w:rPr>
              <w:t>,0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2018 год</w:t>
            </w:r>
            <w:r w:rsidR="00F7780D" w:rsidRPr="00E83A7F">
              <w:rPr>
                <w:sz w:val="28"/>
                <w:szCs w:val="28"/>
                <w:lang w:eastAsia="ar-SA"/>
              </w:rPr>
              <w:t xml:space="preserve"> – </w:t>
            </w:r>
            <w:r w:rsidR="00675A83" w:rsidRPr="00E83A7F">
              <w:rPr>
                <w:sz w:val="28"/>
                <w:szCs w:val="28"/>
                <w:lang w:eastAsia="ar-SA"/>
              </w:rPr>
              <w:t>5</w:t>
            </w:r>
            <w:r w:rsidR="00F7780D" w:rsidRPr="00E83A7F">
              <w:rPr>
                <w:sz w:val="28"/>
                <w:szCs w:val="28"/>
                <w:lang w:eastAsia="ar-SA"/>
              </w:rPr>
              <w:t>0,0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F7780D" w:rsidRPr="00E83A7F">
              <w:rPr>
                <w:sz w:val="28"/>
                <w:szCs w:val="28"/>
                <w:lang w:eastAsia="ar-SA"/>
              </w:rPr>
              <w:t xml:space="preserve">– </w:t>
            </w:r>
            <w:r w:rsidR="00675A83" w:rsidRPr="00E83A7F">
              <w:rPr>
                <w:sz w:val="28"/>
                <w:szCs w:val="28"/>
                <w:lang w:eastAsia="ar-SA"/>
              </w:rPr>
              <w:t>5</w:t>
            </w:r>
            <w:r w:rsidR="00F7780D" w:rsidRPr="00E83A7F">
              <w:rPr>
                <w:sz w:val="28"/>
                <w:szCs w:val="28"/>
                <w:lang w:eastAsia="ar-SA"/>
              </w:rPr>
              <w:t>0,0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2019 год</w:t>
            </w:r>
            <w:r w:rsidR="00675A83" w:rsidRPr="00E83A7F">
              <w:rPr>
                <w:sz w:val="28"/>
                <w:szCs w:val="28"/>
                <w:lang w:eastAsia="ar-SA"/>
              </w:rPr>
              <w:t xml:space="preserve"> – 50</w:t>
            </w:r>
            <w:r w:rsidR="00CC41E3" w:rsidRPr="00E83A7F">
              <w:rPr>
                <w:sz w:val="28"/>
                <w:szCs w:val="28"/>
                <w:lang w:eastAsia="ar-SA"/>
              </w:rPr>
              <w:t>,0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3B5739">
            <w:pPr>
              <w:suppressAutoHyphens/>
              <w:rPr>
                <w:b/>
                <w:sz w:val="28"/>
                <w:szCs w:val="28"/>
                <w:lang w:eastAsia="ar-SA"/>
              </w:rPr>
            </w:pPr>
            <w:r w:rsidRPr="00E83A7F">
              <w:rPr>
                <w:sz w:val="28"/>
                <w:szCs w:val="28"/>
                <w:lang w:eastAsia="ar-SA"/>
              </w:rPr>
              <w:t>бюджет района</w:t>
            </w:r>
            <w:r w:rsidR="00CC41E3" w:rsidRPr="00E83A7F">
              <w:rPr>
                <w:sz w:val="28"/>
                <w:szCs w:val="28"/>
                <w:lang w:eastAsia="ar-SA"/>
              </w:rPr>
              <w:t xml:space="preserve">– </w:t>
            </w:r>
            <w:r w:rsidR="00675A83" w:rsidRPr="00E83A7F">
              <w:rPr>
                <w:sz w:val="28"/>
                <w:szCs w:val="28"/>
                <w:lang w:eastAsia="ar-SA"/>
              </w:rPr>
              <w:t>50</w:t>
            </w:r>
            <w:r w:rsidR="00CC41E3" w:rsidRPr="00E83A7F">
              <w:rPr>
                <w:sz w:val="28"/>
                <w:szCs w:val="28"/>
                <w:lang w:eastAsia="ar-SA"/>
              </w:rPr>
              <w:t>,0</w:t>
            </w:r>
            <w:r w:rsidR="003B5739" w:rsidRPr="00E83A7F">
              <w:rPr>
                <w:sz w:val="28"/>
                <w:szCs w:val="28"/>
                <w:lang w:eastAsia="ar-SA"/>
              </w:rPr>
              <w:t xml:space="preserve"> тыс. рублей;</w:t>
            </w:r>
          </w:p>
          <w:p w:rsidR="003B5739" w:rsidRPr="00E83A7F" w:rsidRDefault="003B5739" w:rsidP="003B5739">
            <w:pPr>
              <w:suppressAutoHyphens/>
              <w:rPr>
                <w:sz w:val="28"/>
                <w:szCs w:val="28"/>
                <w:lang w:eastAsia="ar-SA"/>
              </w:rPr>
            </w:pPr>
            <w:r w:rsidRPr="00E83A7F">
              <w:rPr>
                <w:b/>
                <w:sz w:val="28"/>
                <w:szCs w:val="28"/>
                <w:lang w:eastAsia="ar-SA"/>
              </w:rPr>
              <w:t>2020 год</w:t>
            </w:r>
            <w:r w:rsidR="00F7780D" w:rsidRPr="00E83A7F">
              <w:rPr>
                <w:sz w:val="28"/>
                <w:szCs w:val="28"/>
                <w:lang w:eastAsia="ar-SA"/>
              </w:rPr>
              <w:t xml:space="preserve"> – 5</w:t>
            </w:r>
            <w:r w:rsidR="00675A83" w:rsidRPr="00E83A7F">
              <w:rPr>
                <w:sz w:val="28"/>
                <w:szCs w:val="28"/>
                <w:lang w:eastAsia="ar-SA"/>
              </w:rPr>
              <w:t>0</w:t>
            </w:r>
            <w:r w:rsidR="00F7780D" w:rsidRPr="00E83A7F">
              <w:rPr>
                <w:sz w:val="28"/>
                <w:szCs w:val="28"/>
                <w:lang w:eastAsia="ar-SA"/>
              </w:rPr>
              <w:t>,0</w:t>
            </w:r>
            <w:r w:rsidRPr="00E83A7F">
              <w:rPr>
                <w:sz w:val="28"/>
                <w:szCs w:val="28"/>
                <w:lang w:eastAsia="ar-SA"/>
              </w:rPr>
              <w:t xml:space="preserve">     тыс. рублей, из них:</w:t>
            </w:r>
          </w:p>
          <w:p w:rsidR="003B5739" w:rsidRPr="00E83A7F" w:rsidRDefault="003B5739" w:rsidP="003B5739">
            <w:pPr>
              <w:suppressAutoHyphens/>
              <w:rPr>
                <w:sz w:val="28"/>
                <w:szCs w:val="28"/>
                <w:lang w:eastAsia="ar-SA"/>
              </w:rPr>
            </w:pPr>
            <w:r w:rsidRPr="00E83A7F">
              <w:rPr>
                <w:sz w:val="28"/>
                <w:szCs w:val="28"/>
                <w:lang w:eastAsia="ar-SA"/>
              </w:rPr>
              <w:t>областной бюджет – 0,0 тыс. рублей;</w:t>
            </w:r>
          </w:p>
          <w:p w:rsidR="003B5739" w:rsidRPr="00E83A7F" w:rsidRDefault="007D0363" w:rsidP="00675A83">
            <w:pPr>
              <w:suppressAutoHyphens/>
              <w:jc w:val="both"/>
              <w:rPr>
                <w:sz w:val="28"/>
                <w:szCs w:val="28"/>
                <w:lang w:eastAsia="ar-SA"/>
              </w:rPr>
            </w:pPr>
            <w:r w:rsidRPr="00E83A7F">
              <w:rPr>
                <w:sz w:val="28"/>
                <w:szCs w:val="28"/>
                <w:lang w:eastAsia="ar-SA"/>
              </w:rPr>
              <w:t>бюджет района</w:t>
            </w:r>
            <w:r w:rsidR="00F7780D" w:rsidRPr="00E83A7F">
              <w:rPr>
                <w:sz w:val="28"/>
                <w:szCs w:val="28"/>
                <w:lang w:eastAsia="ar-SA"/>
              </w:rPr>
              <w:t>– 5</w:t>
            </w:r>
            <w:r w:rsidR="00675A83" w:rsidRPr="00E83A7F">
              <w:rPr>
                <w:sz w:val="28"/>
                <w:szCs w:val="28"/>
                <w:lang w:eastAsia="ar-SA"/>
              </w:rPr>
              <w:t>0</w:t>
            </w:r>
            <w:r w:rsidR="00F7780D" w:rsidRPr="00E83A7F">
              <w:rPr>
                <w:sz w:val="28"/>
                <w:szCs w:val="28"/>
                <w:lang w:eastAsia="ar-SA"/>
              </w:rPr>
              <w:t>,0</w:t>
            </w:r>
            <w:r w:rsidR="003B5739" w:rsidRPr="00E83A7F">
              <w:rPr>
                <w:sz w:val="28"/>
                <w:szCs w:val="28"/>
                <w:lang w:eastAsia="ar-SA"/>
              </w:rPr>
              <w:t xml:space="preserve">     тыс. рублей.</w:t>
            </w:r>
          </w:p>
        </w:tc>
      </w:tr>
      <w:tr w:rsidR="003B5739" w:rsidRPr="00E83A7F" w:rsidTr="004F6712">
        <w:tc>
          <w:tcPr>
            <w:tcW w:w="3146"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tabs>
                <w:tab w:val="left" w:pos="0"/>
              </w:tabs>
              <w:suppressAutoHyphens/>
              <w:autoSpaceDE w:val="0"/>
              <w:spacing w:line="228" w:lineRule="auto"/>
              <w:rPr>
                <w:rFonts w:ascii="Courier New" w:hAnsi="Courier New" w:cs="Courier New"/>
                <w:sz w:val="28"/>
                <w:szCs w:val="28"/>
                <w:lang w:eastAsia="ar-SA"/>
              </w:rPr>
            </w:pPr>
            <w:r w:rsidRPr="00E83A7F">
              <w:rPr>
                <w:sz w:val="28"/>
                <w:szCs w:val="28"/>
                <w:lang w:eastAsia="ar-SA"/>
              </w:rPr>
              <w:lastRenderedPageBreak/>
              <w:t>Ожидаемые результаты реализации подпрограммы муниципальной программы Дубовского района</w:t>
            </w:r>
          </w:p>
          <w:p w:rsidR="003B5739" w:rsidRPr="00E83A7F" w:rsidRDefault="003B5739" w:rsidP="003B5739">
            <w:pPr>
              <w:suppressAutoHyphens/>
              <w:rPr>
                <w:sz w:val="28"/>
                <w:szCs w:val="28"/>
                <w:lang w:eastAsia="ar-SA"/>
              </w:rPr>
            </w:pPr>
          </w:p>
        </w:tc>
        <w:tc>
          <w:tcPr>
            <w:tcW w:w="648" w:type="dxa"/>
            <w:tcBorders>
              <w:top w:val="single" w:sz="4" w:space="0" w:color="000000"/>
              <w:left w:val="single" w:sz="4" w:space="0" w:color="000000"/>
              <w:bottom w:val="single" w:sz="4" w:space="0" w:color="000000"/>
            </w:tcBorders>
            <w:shd w:val="clear" w:color="auto" w:fill="auto"/>
          </w:tcPr>
          <w:p w:rsidR="003B5739" w:rsidRPr="00E83A7F" w:rsidRDefault="003B5739" w:rsidP="003B5739">
            <w:pPr>
              <w:suppressAutoHyphens/>
              <w:jc w:val="center"/>
              <w:rPr>
                <w:sz w:val="28"/>
                <w:szCs w:val="28"/>
                <w:lang w:eastAsia="ar-SA"/>
              </w:rPr>
            </w:pPr>
            <w:r w:rsidRPr="00E83A7F">
              <w:rPr>
                <w:sz w:val="28"/>
                <w:szCs w:val="28"/>
                <w:lang w:eastAsia="ar-SA"/>
              </w:rPr>
              <w:t>–</w:t>
            </w:r>
          </w:p>
        </w:tc>
        <w:tc>
          <w:tcPr>
            <w:tcW w:w="5690" w:type="dxa"/>
            <w:tcBorders>
              <w:top w:val="single" w:sz="4" w:space="0" w:color="000000"/>
              <w:left w:val="single" w:sz="4" w:space="0" w:color="000000"/>
              <w:bottom w:val="single" w:sz="4" w:space="0" w:color="000000"/>
              <w:right w:val="single" w:sz="4" w:space="0" w:color="000000"/>
            </w:tcBorders>
            <w:shd w:val="clear" w:color="auto" w:fill="auto"/>
          </w:tcPr>
          <w:p w:rsidR="003B5739" w:rsidRPr="00E83A7F" w:rsidRDefault="003B5739" w:rsidP="003B5739">
            <w:pPr>
              <w:suppressAutoHyphens/>
              <w:ind w:firstLine="175"/>
              <w:jc w:val="both"/>
              <w:rPr>
                <w:rFonts w:ascii="Calibri" w:hAnsi="Calibri" w:cs="Calibri"/>
                <w:kern w:val="1"/>
                <w:sz w:val="28"/>
                <w:szCs w:val="28"/>
                <w:lang w:eastAsia="ar-SA"/>
              </w:rPr>
            </w:pPr>
            <w:r w:rsidRPr="00E83A7F">
              <w:rPr>
                <w:sz w:val="28"/>
                <w:szCs w:val="28"/>
                <w:lang w:eastAsia="ar-SA"/>
              </w:rPr>
              <w:t xml:space="preserve">увеличение количества казачьих самодеятельных коллективов, </w:t>
            </w:r>
            <w:r w:rsidRPr="00E83A7F">
              <w:rPr>
                <w:kern w:val="1"/>
                <w:sz w:val="28"/>
                <w:szCs w:val="28"/>
                <w:lang w:eastAsia="ar-SA"/>
              </w:rPr>
              <w:t>участвующих в культурных мероприятиях;</w:t>
            </w:r>
          </w:p>
          <w:p w:rsidR="003B5739" w:rsidRPr="00E83A7F" w:rsidRDefault="003B5739" w:rsidP="003B5739">
            <w:pPr>
              <w:suppressAutoHyphens/>
              <w:ind w:firstLine="175"/>
              <w:jc w:val="both"/>
              <w:rPr>
                <w:sz w:val="28"/>
                <w:szCs w:val="28"/>
                <w:lang w:eastAsia="ar-SA"/>
              </w:rPr>
            </w:pPr>
            <w:r w:rsidRPr="00E83A7F">
              <w:rPr>
                <w:kern w:val="1"/>
                <w:sz w:val="28"/>
                <w:szCs w:val="28"/>
                <w:lang w:eastAsia="ar-SA"/>
              </w:rPr>
              <w:t>увеличение посещений населением района мероприятий, связанных с самодеятельным народным творчеством.</w:t>
            </w:r>
          </w:p>
        </w:tc>
      </w:tr>
    </w:tbl>
    <w:p w:rsidR="003B5739" w:rsidRPr="00E83A7F" w:rsidRDefault="003B5739" w:rsidP="003B5739">
      <w:pPr>
        <w:widowControl w:val="0"/>
        <w:tabs>
          <w:tab w:val="left" w:pos="1560"/>
        </w:tabs>
        <w:suppressAutoHyphens/>
        <w:autoSpaceDE w:val="0"/>
        <w:ind w:left="1134"/>
        <w:rPr>
          <w:sz w:val="28"/>
          <w:szCs w:val="28"/>
          <w:lang w:eastAsia="ar-SA"/>
        </w:rPr>
      </w:pPr>
    </w:p>
    <w:p w:rsidR="00783AC5" w:rsidRPr="00E83A7F" w:rsidRDefault="00783AC5" w:rsidP="00783AC5">
      <w:pPr>
        <w:jc w:val="center"/>
        <w:rPr>
          <w:kern w:val="2"/>
          <w:sz w:val="28"/>
          <w:szCs w:val="28"/>
        </w:rPr>
      </w:pPr>
      <w:r w:rsidRPr="00E83A7F">
        <w:rPr>
          <w:kern w:val="2"/>
          <w:sz w:val="28"/>
          <w:szCs w:val="28"/>
        </w:rPr>
        <w:t xml:space="preserve">Приоритеты и цели </w:t>
      </w:r>
      <w:r w:rsidR="00D464A7" w:rsidRPr="00E83A7F">
        <w:rPr>
          <w:kern w:val="2"/>
          <w:sz w:val="28"/>
          <w:szCs w:val="28"/>
        </w:rPr>
        <w:t>муниципальной</w:t>
      </w:r>
      <w:r w:rsidRPr="00E83A7F">
        <w:rPr>
          <w:kern w:val="2"/>
          <w:sz w:val="28"/>
          <w:szCs w:val="28"/>
        </w:rPr>
        <w:t xml:space="preserve"> политики</w:t>
      </w:r>
    </w:p>
    <w:p w:rsidR="00783AC5" w:rsidRPr="00E83A7F" w:rsidRDefault="00783AC5" w:rsidP="00783AC5">
      <w:pPr>
        <w:jc w:val="center"/>
        <w:rPr>
          <w:kern w:val="2"/>
          <w:sz w:val="28"/>
          <w:szCs w:val="28"/>
        </w:rPr>
      </w:pPr>
      <w:r w:rsidRPr="00E83A7F">
        <w:rPr>
          <w:kern w:val="2"/>
          <w:sz w:val="28"/>
          <w:szCs w:val="28"/>
        </w:rPr>
        <w:t xml:space="preserve">в отношении казачества на территории Дубовского района </w:t>
      </w:r>
    </w:p>
    <w:p w:rsidR="00783AC5" w:rsidRPr="00E83A7F" w:rsidRDefault="00783AC5" w:rsidP="00783AC5">
      <w:pPr>
        <w:jc w:val="center"/>
        <w:rPr>
          <w:kern w:val="2"/>
          <w:sz w:val="28"/>
          <w:szCs w:val="28"/>
        </w:rPr>
      </w:pPr>
      <w:r w:rsidRPr="00E83A7F">
        <w:rPr>
          <w:kern w:val="2"/>
          <w:sz w:val="28"/>
          <w:szCs w:val="28"/>
        </w:rPr>
        <w:t>Ростовской области</w:t>
      </w:r>
    </w:p>
    <w:p w:rsidR="00783AC5" w:rsidRPr="00E83A7F" w:rsidRDefault="00783AC5" w:rsidP="00783AC5">
      <w:pPr>
        <w:jc w:val="center"/>
        <w:rPr>
          <w:kern w:val="2"/>
          <w:sz w:val="28"/>
          <w:szCs w:val="28"/>
        </w:rPr>
      </w:pPr>
    </w:p>
    <w:p w:rsidR="00783AC5" w:rsidRPr="00E83A7F" w:rsidRDefault="00783AC5" w:rsidP="00783AC5">
      <w:pPr>
        <w:autoSpaceDE w:val="0"/>
        <w:autoSpaceDN w:val="0"/>
        <w:adjustRightInd w:val="0"/>
        <w:ind w:firstLine="709"/>
        <w:jc w:val="both"/>
        <w:rPr>
          <w:sz w:val="28"/>
          <w:szCs w:val="28"/>
        </w:rPr>
      </w:pPr>
      <w:r w:rsidRPr="00E83A7F">
        <w:rPr>
          <w:sz w:val="28"/>
          <w:szCs w:val="28"/>
        </w:rPr>
        <w:t xml:space="preserve">Приоритетными направлениями в реализации </w:t>
      </w:r>
      <w:r w:rsidR="00D464A7" w:rsidRPr="00E83A7F">
        <w:rPr>
          <w:sz w:val="28"/>
          <w:szCs w:val="28"/>
        </w:rPr>
        <w:t xml:space="preserve">муниципальной </w:t>
      </w:r>
      <w:r w:rsidRPr="00E83A7F">
        <w:rPr>
          <w:sz w:val="28"/>
          <w:szCs w:val="28"/>
        </w:rPr>
        <w:t>политики в отношении казачества на территории Дубовского района Ростовской области являются:</w:t>
      </w:r>
    </w:p>
    <w:p w:rsidR="00783AC5" w:rsidRPr="00E83A7F" w:rsidRDefault="00783AC5" w:rsidP="00783AC5">
      <w:pPr>
        <w:autoSpaceDE w:val="0"/>
        <w:autoSpaceDN w:val="0"/>
        <w:adjustRightInd w:val="0"/>
        <w:ind w:firstLine="709"/>
        <w:jc w:val="both"/>
        <w:rPr>
          <w:sz w:val="28"/>
          <w:szCs w:val="28"/>
        </w:rPr>
      </w:pPr>
      <w:r w:rsidRPr="00E83A7F">
        <w:rPr>
          <w:sz w:val="28"/>
          <w:szCs w:val="28"/>
        </w:rPr>
        <w:t>привлечение членов казачьих обществ к несению государственной и иной службы;</w:t>
      </w:r>
    </w:p>
    <w:p w:rsidR="00783AC5" w:rsidRPr="00080679" w:rsidRDefault="00783AC5" w:rsidP="00783AC5">
      <w:pPr>
        <w:autoSpaceDE w:val="0"/>
        <w:autoSpaceDN w:val="0"/>
        <w:adjustRightInd w:val="0"/>
        <w:ind w:firstLine="709"/>
        <w:jc w:val="both"/>
        <w:rPr>
          <w:sz w:val="28"/>
          <w:szCs w:val="28"/>
        </w:rPr>
      </w:pPr>
      <w:r w:rsidRPr="00E83A7F">
        <w:rPr>
          <w:sz w:val="28"/>
          <w:szCs w:val="28"/>
        </w:rPr>
        <w:t>обеспечение условий и формирование</w:t>
      </w:r>
      <w:r w:rsidRPr="00080679">
        <w:rPr>
          <w:sz w:val="28"/>
          <w:szCs w:val="28"/>
        </w:rPr>
        <w:t xml:space="preserve"> стимулов для участия донского казачества в реализации государственных и муниципальных программ в </w:t>
      </w:r>
      <w:r>
        <w:rPr>
          <w:sz w:val="28"/>
          <w:szCs w:val="28"/>
        </w:rPr>
        <w:t xml:space="preserve">Дубовском районе Ростовской </w:t>
      </w:r>
      <w:r w:rsidRPr="00080679">
        <w:rPr>
          <w:sz w:val="28"/>
          <w:szCs w:val="28"/>
        </w:rPr>
        <w:t>области государственной и иной службы, образования и воспитания подрастающего пок</w:t>
      </w:r>
      <w:r>
        <w:rPr>
          <w:sz w:val="28"/>
          <w:szCs w:val="28"/>
        </w:rPr>
        <w:t>оления</w:t>
      </w:r>
      <w:r w:rsidRPr="00080679">
        <w:rPr>
          <w:sz w:val="28"/>
          <w:szCs w:val="28"/>
        </w:rPr>
        <w:t>;</w:t>
      </w:r>
    </w:p>
    <w:p w:rsidR="00783AC5" w:rsidRPr="00080679" w:rsidRDefault="00783AC5" w:rsidP="00783AC5">
      <w:pPr>
        <w:autoSpaceDE w:val="0"/>
        <w:autoSpaceDN w:val="0"/>
        <w:adjustRightInd w:val="0"/>
        <w:ind w:firstLine="709"/>
        <w:jc w:val="both"/>
        <w:rPr>
          <w:sz w:val="28"/>
          <w:szCs w:val="28"/>
        </w:rPr>
      </w:pPr>
      <w:r w:rsidRPr="00080679">
        <w:rPr>
          <w:sz w:val="28"/>
          <w:szCs w:val="28"/>
        </w:rPr>
        <w:t>совершенствование правовых, организационных и экономических основ государственной и иной службы российского казачества;</w:t>
      </w:r>
    </w:p>
    <w:p w:rsidR="00783AC5" w:rsidRPr="00080679" w:rsidRDefault="00783AC5" w:rsidP="00783AC5">
      <w:pPr>
        <w:autoSpaceDE w:val="0"/>
        <w:autoSpaceDN w:val="0"/>
        <w:adjustRightInd w:val="0"/>
        <w:ind w:firstLine="709"/>
        <w:jc w:val="both"/>
        <w:rPr>
          <w:sz w:val="28"/>
          <w:szCs w:val="28"/>
        </w:rPr>
      </w:pPr>
      <w:r w:rsidRPr="00080679">
        <w:rPr>
          <w:sz w:val="28"/>
          <w:szCs w:val="28"/>
        </w:rPr>
        <w:t xml:space="preserve">создание условий для сохранения и развития культуры казачества </w:t>
      </w:r>
      <w:r>
        <w:rPr>
          <w:sz w:val="28"/>
          <w:szCs w:val="28"/>
        </w:rPr>
        <w:br/>
      </w:r>
      <w:r w:rsidRPr="00080679">
        <w:rPr>
          <w:sz w:val="28"/>
          <w:szCs w:val="28"/>
        </w:rPr>
        <w:t xml:space="preserve">в </w:t>
      </w:r>
      <w:r>
        <w:rPr>
          <w:sz w:val="28"/>
          <w:szCs w:val="28"/>
        </w:rPr>
        <w:t xml:space="preserve">Дубовском районе </w:t>
      </w:r>
      <w:r w:rsidRPr="00080679">
        <w:rPr>
          <w:sz w:val="28"/>
          <w:szCs w:val="28"/>
        </w:rPr>
        <w:t>Ростовской области.</w:t>
      </w:r>
    </w:p>
    <w:p w:rsidR="00783AC5" w:rsidRPr="00080679" w:rsidRDefault="00783AC5" w:rsidP="00783AC5">
      <w:pPr>
        <w:autoSpaceDE w:val="0"/>
        <w:autoSpaceDN w:val="0"/>
        <w:adjustRightInd w:val="0"/>
        <w:ind w:firstLine="709"/>
        <w:jc w:val="both"/>
        <w:rPr>
          <w:sz w:val="28"/>
          <w:szCs w:val="28"/>
        </w:rPr>
      </w:pPr>
      <w:r w:rsidRPr="00080679">
        <w:rPr>
          <w:sz w:val="28"/>
          <w:szCs w:val="28"/>
        </w:rPr>
        <w:t xml:space="preserve">Указанные направления реализуются в соответствии </w:t>
      </w:r>
      <w:proofErr w:type="gramStart"/>
      <w:r w:rsidRPr="00080679">
        <w:rPr>
          <w:sz w:val="28"/>
          <w:szCs w:val="28"/>
        </w:rPr>
        <w:t>с</w:t>
      </w:r>
      <w:proofErr w:type="gramEnd"/>
      <w:r w:rsidRPr="00080679">
        <w:rPr>
          <w:sz w:val="28"/>
          <w:szCs w:val="28"/>
        </w:rPr>
        <w:t>:</w:t>
      </w:r>
    </w:p>
    <w:p w:rsidR="00783AC5" w:rsidRPr="00080679" w:rsidRDefault="00783AC5" w:rsidP="00783AC5">
      <w:pPr>
        <w:ind w:firstLine="709"/>
        <w:jc w:val="both"/>
        <w:rPr>
          <w:kern w:val="2"/>
          <w:sz w:val="28"/>
          <w:szCs w:val="28"/>
        </w:rPr>
      </w:pPr>
      <w:r w:rsidRPr="00080679">
        <w:rPr>
          <w:kern w:val="2"/>
          <w:sz w:val="28"/>
          <w:szCs w:val="28"/>
        </w:rPr>
        <w:t>Федеральным законом от 05.12.2005 № 154-ФЗ «О государственной службе российского казачества»;</w:t>
      </w:r>
    </w:p>
    <w:p w:rsidR="00783AC5" w:rsidRPr="00080679" w:rsidRDefault="00783AC5" w:rsidP="00783AC5">
      <w:pPr>
        <w:ind w:firstLine="709"/>
        <w:jc w:val="both"/>
        <w:rPr>
          <w:kern w:val="2"/>
          <w:sz w:val="28"/>
          <w:szCs w:val="28"/>
        </w:rPr>
      </w:pPr>
      <w:r w:rsidRPr="00080679">
        <w:rPr>
          <w:kern w:val="2"/>
          <w:sz w:val="28"/>
          <w:szCs w:val="28"/>
        </w:rPr>
        <w:t xml:space="preserve"> Феде</w:t>
      </w:r>
      <w:r>
        <w:rPr>
          <w:kern w:val="2"/>
          <w:sz w:val="28"/>
          <w:szCs w:val="28"/>
        </w:rPr>
        <w:t>ральным законом от 29.12.2012 №</w:t>
      </w:r>
      <w:r>
        <w:rPr>
          <w:kern w:val="2"/>
          <w:sz w:val="28"/>
          <w:szCs w:val="28"/>
          <w:lang w:val="en-US"/>
        </w:rPr>
        <w:t> </w:t>
      </w:r>
      <w:r w:rsidRPr="00080679">
        <w:rPr>
          <w:kern w:val="2"/>
          <w:sz w:val="28"/>
          <w:szCs w:val="28"/>
        </w:rPr>
        <w:t xml:space="preserve">273-ФЗ «Об образовании </w:t>
      </w:r>
      <w:r>
        <w:rPr>
          <w:kern w:val="2"/>
          <w:sz w:val="28"/>
          <w:szCs w:val="28"/>
        </w:rPr>
        <w:br/>
      </w:r>
      <w:r w:rsidRPr="00080679">
        <w:rPr>
          <w:kern w:val="2"/>
          <w:sz w:val="28"/>
          <w:szCs w:val="28"/>
        </w:rPr>
        <w:t>в Российской Федерации»;</w:t>
      </w:r>
    </w:p>
    <w:p w:rsidR="00783AC5" w:rsidRPr="00080679" w:rsidRDefault="00783AC5" w:rsidP="00783AC5">
      <w:pPr>
        <w:ind w:firstLine="709"/>
        <w:jc w:val="both"/>
        <w:rPr>
          <w:kern w:val="2"/>
          <w:sz w:val="28"/>
          <w:szCs w:val="28"/>
        </w:rPr>
      </w:pPr>
      <w:r w:rsidRPr="00080679">
        <w:rPr>
          <w:kern w:val="2"/>
          <w:sz w:val="28"/>
          <w:szCs w:val="28"/>
        </w:rPr>
        <w:t xml:space="preserve"> постановлением Правительства Российской Федерации от 26.02.2010 № 93«О видах государственной или иной службы, к которой привлекаются члены хуторских, станичных, городских, районных (юртовых), окружных (</w:t>
      </w:r>
      <w:proofErr w:type="spellStart"/>
      <w:r w:rsidRPr="00080679">
        <w:rPr>
          <w:kern w:val="2"/>
          <w:sz w:val="28"/>
          <w:szCs w:val="28"/>
        </w:rPr>
        <w:t>отдельских</w:t>
      </w:r>
      <w:proofErr w:type="spellEnd"/>
      <w:r w:rsidRPr="00080679">
        <w:rPr>
          <w:kern w:val="2"/>
          <w:sz w:val="28"/>
          <w:szCs w:val="28"/>
        </w:rPr>
        <w:t>) и войсковых казачьих обществ»;</w:t>
      </w:r>
    </w:p>
    <w:p w:rsidR="00783AC5" w:rsidRPr="00080679" w:rsidRDefault="00783AC5" w:rsidP="00783AC5">
      <w:pPr>
        <w:ind w:firstLine="709"/>
        <w:jc w:val="both"/>
        <w:rPr>
          <w:kern w:val="2"/>
          <w:sz w:val="28"/>
          <w:szCs w:val="28"/>
        </w:rPr>
      </w:pPr>
      <w:r w:rsidRPr="00080679">
        <w:rPr>
          <w:kern w:val="2"/>
          <w:sz w:val="28"/>
          <w:szCs w:val="28"/>
        </w:rPr>
        <w:t>постановлением Правительства Российской Федерации от 08.10.2009 № 806 «О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(или) их территориальными органами договоров (соглашений) с казачьими обществами»;</w:t>
      </w:r>
    </w:p>
    <w:p w:rsidR="00783AC5" w:rsidRPr="00080679" w:rsidRDefault="00783AC5" w:rsidP="00783AC5">
      <w:pPr>
        <w:ind w:firstLine="709"/>
        <w:jc w:val="both"/>
        <w:rPr>
          <w:kern w:val="2"/>
          <w:sz w:val="28"/>
          <w:szCs w:val="28"/>
        </w:rPr>
      </w:pPr>
      <w:r w:rsidRPr="00080679">
        <w:rPr>
          <w:kern w:val="2"/>
          <w:sz w:val="28"/>
          <w:szCs w:val="28"/>
        </w:rPr>
        <w:t>Областным законом от 29.0</w:t>
      </w:r>
      <w:r>
        <w:rPr>
          <w:kern w:val="2"/>
          <w:sz w:val="28"/>
          <w:szCs w:val="28"/>
        </w:rPr>
        <w:t>9.1999 № </w:t>
      </w:r>
      <w:r w:rsidRPr="00080679">
        <w:rPr>
          <w:kern w:val="2"/>
          <w:sz w:val="28"/>
          <w:szCs w:val="28"/>
        </w:rPr>
        <w:t xml:space="preserve">47-ЗС «О казачьих дружинах </w:t>
      </w:r>
      <w:r>
        <w:rPr>
          <w:kern w:val="2"/>
          <w:sz w:val="28"/>
          <w:szCs w:val="28"/>
        </w:rPr>
        <w:br/>
      </w:r>
      <w:r w:rsidRPr="00080679">
        <w:rPr>
          <w:kern w:val="2"/>
          <w:sz w:val="28"/>
          <w:szCs w:val="28"/>
        </w:rPr>
        <w:t>в Ростовской области»;</w:t>
      </w:r>
    </w:p>
    <w:p w:rsidR="00783AC5" w:rsidRPr="00080679" w:rsidRDefault="00783AC5" w:rsidP="00783AC5">
      <w:pPr>
        <w:ind w:firstLine="709"/>
        <w:jc w:val="both"/>
        <w:rPr>
          <w:kern w:val="2"/>
          <w:sz w:val="28"/>
          <w:szCs w:val="28"/>
        </w:rPr>
      </w:pPr>
      <w:r w:rsidRPr="00080679">
        <w:rPr>
          <w:kern w:val="2"/>
          <w:sz w:val="28"/>
          <w:szCs w:val="28"/>
        </w:rPr>
        <w:t>Об</w:t>
      </w:r>
      <w:r>
        <w:rPr>
          <w:kern w:val="2"/>
          <w:sz w:val="28"/>
          <w:szCs w:val="28"/>
        </w:rPr>
        <w:t>ластным законом от 05.02.2013 № </w:t>
      </w:r>
      <w:r w:rsidRPr="00080679">
        <w:rPr>
          <w:kern w:val="2"/>
          <w:sz w:val="28"/>
          <w:szCs w:val="28"/>
        </w:rPr>
        <w:t>1043-ЗС «О казачьем кадетском образовании в Ростовской области»;</w:t>
      </w:r>
    </w:p>
    <w:p w:rsidR="00783AC5" w:rsidRPr="00080679" w:rsidRDefault="00783AC5" w:rsidP="00783AC5">
      <w:pPr>
        <w:ind w:firstLine="709"/>
        <w:jc w:val="both"/>
        <w:rPr>
          <w:kern w:val="2"/>
          <w:sz w:val="28"/>
          <w:szCs w:val="28"/>
        </w:rPr>
      </w:pPr>
      <w:r w:rsidRPr="00080679">
        <w:rPr>
          <w:kern w:val="2"/>
          <w:sz w:val="28"/>
          <w:szCs w:val="28"/>
        </w:rPr>
        <w:t>постановлением Правительства Ростовск</w:t>
      </w:r>
      <w:r>
        <w:rPr>
          <w:kern w:val="2"/>
          <w:sz w:val="28"/>
          <w:szCs w:val="28"/>
        </w:rPr>
        <w:t xml:space="preserve">ой области от 07.02.2013 № 60 </w:t>
      </w:r>
      <w:r>
        <w:rPr>
          <w:kern w:val="2"/>
          <w:sz w:val="28"/>
          <w:szCs w:val="28"/>
        </w:rPr>
        <w:br/>
      </w:r>
      <w:r w:rsidRPr="00080679">
        <w:rPr>
          <w:kern w:val="2"/>
          <w:sz w:val="28"/>
          <w:szCs w:val="28"/>
        </w:rPr>
        <w:t xml:space="preserve">«О Порядке определения объема и условиях предоставления из областного бюджета субсидий на иные цели государственным бюджетным учреждениям </w:t>
      </w:r>
      <w:r w:rsidRPr="00080679">
        <w:rPr>
          <w:kern w:val="2"/>
          <w:sz w:val="28"/>
          <w:szCs w:val="28"/>
        </w:rPr>
        <w:lastRenderedPageBreak/>
        <w:t xml:space="preserve">Ростовской области, подведомственным департаменту по делам казачества </w:t>
      </w:r>
      <w:r>
        <w:rPr>
          <w:kern w:val="2"/>
          <w:sz w:val="28"/>
          <w:szCs w:val="28"/>
        </w:rPr>
        <w:br/>
      </w:r>
      <w:r w:rsidRPr="00080679">
        <w:rPr>
          <w:kern w:val="2"/>
          <w:sz w:val="28"/>
          <w:szCs w:val="28"/>
        </w:rPr>
        <w:t>и кадетских учебных заведений Ростовской области»;</w:t>
      </w:r>
    </w:p>
    <w:p w:rsidR="00783AC5" w:rsidRPr="00080679" w:rsidRDefault="00783AC5" w:rsidP="00783AC5">
      <w:pPr>
        <w:ind w:firstLine="709"/>
        <w:jc w:val="both"/>
        <w:rPr>
          <w:kern w:val="2"/>
          <w:sz w:val="28"/>
          <w:szCs w:val="28"/>
        </w:rPr>
      </w:pPr>
      <w:proofErr w:type="gramStart"/>
      <w:r w:rsidRPr="00080679">
        <w:rPr>
          <w:kern w:val="2"/>
          <w:sz w:val="28"/>
          <w:szCs w:val="28"/>
        </w:rPr>
        <w:t>постановлением Правительства Рос</w:t>
      </w:r>
      <w:r>
        <w:rPr>
          <w:kern w:val="2"/>
          <w:sz w:val="28"/>
          <w:szCs w:val="28"/>
        </w:rPr>
        <w:t>товской области от 15.11.2012 № </w:t>
      </w:r>
      <w:r w:rsidRPr="00080679">
        <w:rPr>
          <w:kern w:val="2"/>
          <w:sz w:val="28"/>
          <w:szCs w:val="28"/>
        </w:rPr>
        <w:t>1018 «Об утверждении Концепции духовно-нравственного и патриотического воспитания обучающихся в образовательных учреждениях Ростовской области с кадетским и казачьим компонентом»;</w:t>
      </w:r>
      <w:proofErr w:type="gramEnd"/>
    </w:p>
    <w:p w:rsidR="00783AC5" w:rsidRPr="00080679" w:rsidRDefault="00783AC5" w:rsidP="00783AC5">
      <w:pPr>
        <w:ind w:firstLine="709"/>
        <w:jc w:val="both"/>
        <w:rPr>
          <w:kern w:val="2"/>
          <w:sz w:val="28"/>
          <w:szCs w:val="28"/>
        </w:rPr>
      </w:pPr>
      <w:r w:rsidRPr="00080679">
        <w:rPr>
          <w:kern w:val="2"/>
          <w:sz w:val="28"/>
          <w:szCs w:val="28"/>
        </w:rPr>
        <w:t>постановлением Правительства Ростовской области от 06.12.2012 № 1060 «Об утверждении Концепции реализации государственной политики в отношении казачества на территории Ростовской области».</w:t>
      </w:r>
    </w:p>
    <w:p w:rsidR="00783AC5" w:rsidRPr="00080679" w:rsidRDefault="00783AC5" w:rsidP="00783AC5">
      <w:pPr>
        <w:ind w:firstLine="709"/>
        <w:jc w:val="both"/>
        <w:rPr>
          <w:bCs/>
          <w:kern w:val="2"/>
          <w:sz w:val="28"/>
          <w:szCs w:val="28"/>
        </w:rPr>
      </w:pPr>
      <w:r w:rsidRPr="00080679">
        <w:rPr>
          <w:bCs/>
          <w:kern w:val="2"/>
          <w:sz w:val="28"/>
          <w:szCs w:val="28"/>
        </w:rPr>
        <w:t>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к числу приоритетных направлений социальной и молодежной политики отнесены: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783AC5" w:rsidRPr="00080679" w:rsidRDefault="00783AC5" w:rsidP="00783AC5">
      <w:pPr>
        <w:ind w:firstLine="709"/>
        <w:jc w:val="both"/>
        <w:rPr>
          <w:bCs/>
          <w:kern w:val="2"/>
          <w:sz w:val="28"/>
          <w:szCs w:val="28"/>
        </w:rPr>
      </w:pPr>
      <w:proofErr w:type="gramStart"/>
      <w:r w:rsidRPr="00080679">
        <w:rPr>
          <w:bCs/>
          <w:kern w:val="2"/>
          <w:sz w:val="28"/>
          <w:szCs w:val="28"/>
        </w:rPr>
        <w:t>Это также отражено в</w:t>
      </w:r>
      <w:r w:rsidRPr="00080679">
        <w:rPr>
          <w:kern w:val="2"/>
          <w:sz w:val="28"/>
          <w:szCs w:val="28"/>
        </w:rPr>
        <w:t xml:space="preserve"> Концепции духовно-нравственного и патриотического воспитания обучающихся в образовательных учреждениях Ростовской области с кадетским и казачьим компонентом, </w:t>
      </w:r>
      <w:r w:rsidRPr="00080679">
        <w:rPr>
          <w:bCs/>
          <w:kern w:val="2"/>
          <w:sz w:val="28"/>
          <w:szCs w:val="28"/>
        </w:rPr>
        <w:t>утвержденной постановлением Правительства Ростовской области</w:t>
      </w:r>
      <w:r>
        <w:rPr>
          <w:kern w:val="2"/>
          <w:sz w:val="28"/>
          <w:szCs w:val="28"/>
        </w:rPr>
        <w:t xml:space="preserve"> от 15.11.2012 № </w:t>
      </w:r>
      <w:r w:rsidRPr="00080679">
        <w:rPr>
          <w:kern w:val="2"/>
          <w:sz w:val="28"/>
          <w:szCs w:val="28"/>
        </w:rPr>
        <w:t>1018</w:t>
      </w:r>
      <w:r w:rsidRPr="00080679">
        <w:rPr>
          <w:bCs/>
          <w:kern w:val="2"/>
          <w:sz w:val="28"/>
          <w:szCs w:val="28"/>
        </w:rPr>
        <w:t>, которая призвана способствовать активизации важнейшего для общества и государства ресурса – патриота и социально ответственного, инициативного гражданина, и направлена на создание благоприятных условий для воспитания молодых патриотов, внедрения инновационных методов и подходов в</w:t>
      </w:r>
      <w:proofErr w:type="gramEnd"/>
      <w:r w:rsidRPr="00080679">
        <w:rPr>
          <w:bCs/>
          <w:kern w:val="2"/>
          <w:sz w:val="28"/>
          <w:szCs w:val="28"/>
        </w:rPr>
        <w:t xml:space="preserve"> систему социального развития, формирования новых перспективных форм патриотического воспитания, развития отечественных исторических традиций.</w:t>
      </w:r>
    </w:p>
    <w:p w:rsidR="00783AC5" w:rsidRPr="00080679" w:rsidRDefault="00783AC5" w:rsidP="00783AC5">
      <w:pPr>
        <w:autoSpaceDE w:val="0"/>
        <w:autoSpaceDN w:val="0"/>
        <w:adjustRightInd w:val="0"/>
        <w:ind w:firstLine="709"/>
        <w:jc w:val="both"/>
        <w:rPr>
          <w:sz w:val="28"/>
          <w:szCs w:val="28"/>
        </w:rPr>
      </w:pPr>
      <w:r w:rsidRPr="00080679">
        <w:rPr>
          <w:sz w:val="28"/>
          <w:szCs w:val="28"/>
        </w:rPr>
        <w:t>Сведен</w:t>
      </w:r>
      <w:r>
        <w:rPr>
          <w:sz w:val="28"/>
          <w:szCs w:val="28"/>
        </w:rPr>
        <w:t>ия о показателях (индикаторах) муниципальной</w:t>
      </w:r>
      <w:r w:rsidRPr="00080679">
        <w:rPr>
          <w:sz w:val="28"/>
          <w:szCs w:val="28"/>
        </w:rPr>
        <w:t xml:space="preserve"> программы</w:t>
      </w:r>
      <w:r>
        <w:rPr>
          <w:sz w:val="28"/>
          <w:szCs w:val="28"/>
        </w:rPr>
        <w:t xml:space="preserve"> Дубовского района Ростовской области «Поддержка казачьих обществ Дубовского  района»</w:t>
      </w:r>
      <w:r w:rsidRPr="00080679">
        <w:rPr>
          <w:sz w:val="28"/>
          <w:szCs w:val="28"/>
        </w:rPr>
        <w:t xml:space="preserve">, подпрограмм </w:t>
      </w:r>
      <w:r>
        <w:rPr>
          <w:sz w:val="28"/>
          <w:szCs w:val="28"/>
        </w:rPr>
        <w:t xml:space="preserve">муниципальной </w:t>
      </w:r>
      <w:r w:rsidRPr="00080679">
        <w:rPr>
          <w:sz w:val="28"/>
          <w:szCs w:val="28"/>
        </w:rPr>
        <w:t>программы и их значениях приведены в приложении № 1.</w:t>
      </w:r>
    </w:p>
    <w:p w:rsidR="00783AC5" w:rsidRPr="00080679" w:rsidRDefault="00783AC5" w:rsidP="00783AC5">
      <w:pPr>
        <w:autoSpaceDE w:val="0"/>
        <w:autoSpaceDN w:val="0"/>
        <w:adjustRightInd w:val="0"/>
        <w:ind w:firstLine="709"/>
        <w:jc w:val="both"/>
        <w:rPr>
          <w:sz w:val="28"/>
          <w:szCs w:val="28"/>
        </w:rPr>
      </w:pPr>
      <w:r w:rsidRPr="00080679">
        <w:rPr>
          <w:sz w:val="28"/>
          <w:szCs w:val="28"/>
        </w:rPr>
        <w:t xml:space="preserve">Перечень подпрограмм, основных мероприятий </w:t>
      </w:r>
      <w:r w:rsidR="005508D4">
        <w:rPr>
          <w:sz w:val="28"/>
          <w:szCs w:val="28"/>
        </w:rPr>
        <w:t>муниципальной</w:t>
      </w:r>
      <w:r w:rsidR="005508D4" w:rsidRPr="00080679">
        <w:rPr>
          <w:sz w:val="28"/>
          <w:szCs w:val="28"/>
        </w:rPr>
        <w:t xml:space="preserve"> программы</w:t>
      </w:r>
      <w:r w:rsidR="005508D4">
        <w:rPr>
          <w:sz w:val="28"/>
          <w:szCs w:val="28"/>
        </w:rPr>
        <w:t xml:space="preserve"> Дубовского района Ростовской области «Поддержка казачьих обществ Дубовского  района»</w:t>
      </w:r>
      <w:r w:rsidRPr="00080679">
        <w:rPr>
          <w:sz w:val="28"/>
          <w:szCs w:val="28"/>
        </w:rPr>
        <w:t xml:space="preserve"> приведен в приложении № 2.</w:t>
      </w:r>
    </w:p>
    <w:p w:rsidR="00783AC5" w:rsidRPr="00080679" w:rsidRDefault="00783AC5" w:rsidP="00783AC5">
      <w:pPr>
        <w:autoSpaceDE w:val="0"/>
        <w:autoSpaceDN w:val="0"/>
        <w:adjustRightInd w:val="0"/>
        <w:ind w:firstLine="709"/>
        <w:jc w:val="both"/>
        <w:rPr>
          <w:sz w:val="28"/>
          <w:szCs w:val="28"/>
        </w:rPr>
      </w:pPr>
      <w:r w:rsidRPr="00080679">
        <w:rPr>
          <w:sz w:val="28"/>
          <w:szCs w:val="28"/>
        </w:rPr>
        <w:t>Расходы бюджета</w:t>
      </w:r>
      <w:r w:rsidR="005508D4">
        <w:rPr>
          <w:sz w:val="28"/>
          <w:szCs w:val="28"/>
        </w:rPr>
        <w:t xml:space="preserve"> района </w:t>
      </w:r>
      <w:r w:rsidRPr="00080679">
        <w:rPr>
          <w:sz w:val="28"/>
          <w:szCs w:val="28"/>
        </w:rPr>
        <w:t xml:space="preserve"> на реализацию </w:t>
      </w:r>
      <w:r w:rsidR="005508D4">
        <w:rPr>
          <w:sz w:val="28"/>
          <w:szCs w:val="28"/>
        </w:rPr>
        <w:t>муниципальной</w:t>
      </w:r>
      <w:r w:rsidR="005508D4" w:rsidRPr="00080679">
        <w:rPr>
          <w:sz w:val="28"/>
          <w:szCs w:val="28"/>
        </w:rPr>
        <w:t xml:space="preserve"> программы</w:t>
      </w:r>
      <w:r w:rsidR="005508D4">
        <w:rPr>
          <w:sz w:val="28"/>
          <w:szCs w:val="28"/>
        </w:rPr>
        <w:t xml:space="preserve"> Дубовского района Ростовской области «Поддержка казачьих обществ Дубовского  района»</w:t>
      </w:r>
      <w:r w:rsidRPr="00080679">
        <w:rPr>
          <w:sz w:val="28"/>
          <w:szCs w:val="28"/>
        </w:rPr>
        <w:t xml:space="preserve"> </w:t>
      </w:r>
      <w:r w:rsidR="005508D4" w:rsidRPr="00080679">
        <w:rPr>
          <w:sz w:val="28"/>
          <w:szCs w:val="28"/>
        </w:rPr>
        <w:t xml:space="preserve">приведены </w:t>
      </w:r>
      <w:r w:rsidRPr="00080679">
        <w:rPr>
          <w:sz w:val="28"/>
          <w:szCs w:val="28"/>
        </w:rPr>
        <w:t>в приложении № 3.</w:t>
      </w:r>
    </w:p>
    <w:p w:rsidR="00783AC5" w:rsidRPr="00F434E0" w:rsidRDefault="00783AC5" w:rsidP="00783AC5">
      <w:pPr>
        <w:autoSpaceDE w:val="0"/>
        <w:autoSpaceDN w:val="0"/>
        <w:adjustRightInd w:val="0"/>
        <w:spacing w:line="218" w:lineRule="auto"/>
        <w:ind w:firstLine="709"/>
        <w:jc w:val="both"/>
        <w:rPr>
          <w:kern w:val="2"/>
          <w:sz w:val="28"/>
          <w:szCs w:val="28"/>
        </w:rPr>
      </w:pPr>
      <w:r w:rsidRPr="00080679">
        <w:rPr>
          <w:sz w:val="28"/>
          <w:szCs w:val="28"/>
        </w:rPr>
        <w:t xml:space="preserve">Расходы на реализацию </w:t>
      </w:r>
      <w:r w:rsidR="005508D4">
        <w:rPr>
          <w:sz w:val="28"/>
          <w:szCs w:val="28"/>
        </w:rPr>
        <w:t>муниципальной</w:t>
      </w:r>
      <w:r w:rsidR="005508D4" w:rsidRPr="00080679">
        <w:rPr>
          <w:sz w:val="28"/>
          <w:szCs w:val="28"/>
        </w:rPr>
        <w:t xml:space="preserve"> программы</w:t>
      </w:r>
      <w:r w:rsidR="005508D4">
        <w:rPr>
          <w:sz w:val="28"/>
          <w:szCs w:val="28"/>
        </w:rPr>
        <w:t xml:space="preserve"> Дубовского района Ростовской области «Поддержка казачьих обществ Дубовского  района» </w:t>
      </w:r>
      <w:r w:rsidRPr="00080679">
        <w:rPr>
          <w:sz w:val="28"/>
          <w:szCs w:val="28"/>
        </w:rPr>
        <w:t>приведены в приложении № 4</w:t>
      </w:r>
      <w:r w:rsidRPr="00F434E0">
        <w:rPr>
          <w:kern w:val="2"/>
          <w:sz w:val="28"/>
          <w:szCs w:val="28"/>
        </w:rPr>
        <w:t>.</w:t>
      </w:r>
    </w:p>
    <w:p w:rsidR="00783AC5" w:rsidRPr="00F434E0" w:rsidRDefault="00783AC5" w:rsidP="00783AC5">
      <w:pPr>
        <w:autoSpaceDE w:val="0"/>
        <w:autoSpaceDN w:val="0"/>
        <w:adjustRightInd w:val="0"/>
        <w:spacing w:line="218" w:lineRule="auto"/>
        <w:ind w:firstLine="709"/>
        <w:jc w:val="both"/>
        <w:rPr>
          <w:kern w:val="2"/>
          <w:sz w:val="28"/>
          <w:szCs w:val="28"/>
        </w:rPr>
      </w:pPr>
    </w:p>
    <w:p w:rsidR="00783AC5" w:rsidRDefault="00783AC5" w:rsidP="00783AC5">
      <w:pPr>
        <w:spacing w:line="218" w:lineRule="auto"/>
        <w:ind w:firstLine="709"/>
        <w:jc w:val="both"/>
        <w:rPr>
          <w:bCs/>
          <w:kern w:val="2"/>
          <w:sz w:val="28"/>
          <w:szCs w:val="28"/>
        </w:rPr>
      </w:pPr>
    </w:p>
    <w:p w:rsidR="001533F3" w:rsidRPr="003A0158" w:rsidRDefault="001533F3" w:rsidP="003B5739">
      <w:pPr>
        <w:widowControl w:val="0"/>
        <w:suppressAutoHyphens/>
        <w:autoSpaceDE w:val="0"/>
        <w:spacing w:line="276" w:lineRule="auto"/>
        <w:ind w:firstLine="567"/>
        <w:jc w:val="both"/>
        <w:rPr>
          <w:kern w:val="1"/>
          <w:sz w:val="26"/>
          <w:szCs w:val="26"/>
          <w:lang w:eastAsia="ar-SA"/>
        </w:rPr>
        <w:sectPr w:rsidR="001533F3" w:rsidRPr="003A0158" w:rsidSect="00A208B8">
          <w:footerReference w:type="default" r:id="rId9"/>
          <w:pgSz w:w="11906" w:h="16838"/>
          <w:pgMar w:top="709" w:right="850" w:bottom="0" w:left="1701" w:header="720" w:footer="720" w:gutter="0"/>
          <w:pgNumType w:start="2"/>
          <w:cols w:space="720"/>
          <w:docGrid w:linePitch="600" w:charSpace="40960"/>
        </w:sectPr>
      </w:pPr>
    </w:p>
    <w:p w:rsidR="00195ECF" w:rsidRPr="004929BB" w:rsidRDefault="00195ECF" w:rsidP="00195ECF">
      <w:pPr>
        <w:suppressAutoHyphens/>
        <w:autoSpaceDE w:val="0"/>
        <w:ind w:left="10773"/>
        <w:jc w:val="right"/>
        <w:rPr>
          <w:kern w:val="1"/>
          <w:sz w:val="26"/>
          <w:szCs w:val="26"/>
          <w:lang w:eastAsia="ar-SA"/>
        </w:rPr>
      </w:pPr>
      <w:r w:rsidRPr="004929BB">
        <w:rPr>
          <w:kern w:val="1"/>
          <w:sz w:val="26"/>
          <w:szCs w:val="26"/>
          <w:lang w:eastAsia="ar-SA"/>
        </w:rPr>
        <w:lastRenderedPageBreak/>
        <w:t>Приложение № 1</w:t>
      </w:r>
    </w:p>
    <w:p w:rsidR="003B5739" w:rsidRPr="004929BB" w:rsidRDefault="003B5739" w:rsidP="003B5739">
      <w:pPr>
        <w:suppressAutoHyphens/>
        <w:autoSpaceDE w:val="0"/>
        <w:jc w:val="right"/>
        <w:rPr>
          <w:kern w:val="1"/>
          <w:sz w:val="26"/>
          <w:szCs w:val="26"/>
          <w:lang w:eastAsia="ar-SA"/>
        </w:rPr>
      </w:pP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Сведения</w:t>
      </w:r>
    </w:p>
    <w:p w:rsidR="005508D4" w:rsidRDefault="003B5739" w:rsidP="003B5739">
      <w:pPr>
        <w:suppressAutoHyphens/>
        <w:autoSpaceDE w:val="0"/>
        <w:jc w:val="center"/>
        <w:rPr>
          <w:kern w:val="1"/>
          <w:sz w:val="26"/>
          <w:szCs w:val="26"/>
          <w:lang w:eastAsia="ar-SA"/>
        </w:rPr>
      </w:pPr>
      <w:r w:rsidRPr="004929BB">
        <w:rPr>
          <w:kern w:val="1"/>
          <w:sz w:val="26"/>
          <w:szCs w:val="26"/>
          <w:lang w:eastAsia="ar-SA"/>
        </w:rPr>
        <w:t>о показателях (индикаторах) муниципальной программы</w:t>
      </w:r>
      <w:r w:rsidR="007D0363">
        <w:rPr>
          <w:kern w:val="1"/>
          <w:sz w:val="26"/>
          <w:szCs w:val="26"/>
          <w:lang w:eastAsia="ar-SA"/>
        </w:rPr>
        <w:t xml:space="preserve"> </w:t>
      </w:r>
      <w:r w:rsidR="005508D4">
        <w:rPr>
          <w:kern w:val="1"/>
          <w:sz w:val="26"/>
          <w:szCs w:val="26"/>
          <w:lang w:eastAsia="ar-SA"/>
        </w:rPr>
        <w:t xml:space="preserve">Дубовского района Ростовской области </w:t>
      </w:r>
    </w:p>
    <w:p w:rsidR="003B5739" w:rsidRDefault="007D0363" w:rsidP="005508D4">
      <w:pPr>
        <w:suppressAutoHyphens/>
        <w:autoSpaceDE w:val="0"/>
        <w:jc w:val="center"/>
        <w:rPr>
          <w:kern w:val="1"/>
          <w:sz w:val="26"/>
          <w:szCs w:val="26"/>
          <w:lang w:eastAsia="ar-SA"/>
        </w:rPr>
      </w:pPr>
      <w:r>
        <w:rPr>
          <w:kern w:val="1"/>
          <w:sz w:val="26"/>
          <w:szCs w:val="26"/>
          <w:lang w:eastAsia="ar-SA"/>
        </w:rPr>
        <w:t>«Поддержка казачьих обществ Дубовского района»</w:t>
      </w:r>
      <w:r w:rsidR="003B5739" w:rsidRPr="004929BB">
        <w:rPr>
          <w:kern w:val="1"/>
          <w:sz w:val="26"/>
          <w:szCs w:val="26"/>
          <w:lang w:eastAsia="ar-SA"/>
        </w:rPr>
        <w:t>,</w:t>
      </w:r>
      <w:r w:rsidR="00F63157" w:rsidRPr="00F63157">
        <w:rPr>
          <w:sz w:val="26"/>
          <w:szCs w:val="26"/>
          <w:lang w:eastAsia="ar-SA"/>
        </w:rPr>
        <w:pict>
          <v:shapetype id="_x0000_t202" coordsize="21600,21600" o:spt="202" path="m,l,21600r21600,l21600,xe">
            <v:stroke joinstyle="miter"/>
            <v:path gradientshapeok="t" o:connecttype="rect"/>
          </v:shapetype>
          <v:shape id="_x0000_s1027" type="#_x0000_t202" style="position:absolute;left:0;text-align:left;margin-left:2.15pt;margin-top:18.25pt;width:727.15pt;height:407.8pt;z-index:251660288;mso-wrap-distance-left:0;mso-position-horizontal-relative:text;mso-position-vertical-relative:text" stroked="f">
            <v:fill opacity="0" color2="black"/>
            <v:textbox style="mso-next-textbox:#_x0000_s1027" inset="0,0,0,0">
              <w:txbxContent>
                <w:tbl>
                  <w:tblPr>
                    <w:tblW w:w="14601" w:type="dxa"/>
                    <w:tblInd w:w="57" w:type="dxa"/>
                    <w:tblLayout w:type="fixed"/>
                    <w:tblCellMar>
                      <w:left w:w="57" w:type="dxa"/>
                      <w:right w:w="57" w:type="dxa"/>
                    </w:tblCellMar>
                    <w:tblLook w:val="0000"/>
                  </w:tblPr>
                  <w:tblGrid>
                    <w:gridCol w:w="622"/>
                    <w:gridCol w:w="11"/>
                    <w:gridCol w:w="4045"/>
                    <w:gridCol w:w="923"/>
                    <w:gridCol w:w="9"/>
                    <w:gridCol w:w="842"/>
                    <w:gridCol w:w="11"/>
                    <w:gridCol w:w="1113"/>
                    <w:gridCol w:w="17"/>
                    <w:gridCol w:w="1011"/>
                    <w:gridCol w:w="43"/>
                    <w:gridCol w:w="834"/>
                    <w:gridCol w:w="17"/>
                    <w:gridCol w:w="1028"/>
                    <w:gridCol w:w="40"/>
                    <w:gridCol w:w="1085"/>
                    <w:gridCol w:w="1085"/>
                    <w:gridCol w:w="14"/>
                    <w:gridCol w:w="982"/>
                    <w:gridCol w:w="10"/>
                    <w:gridCol w:w="859"/>
                  </w:tblGrid>
                  <w:tr w:rsidR="00AB6B1F" w:rsidTr="005508D4">
                    <w:trPr>
                      <w:trHeight w:val="495"/>
                    </w:trPr>
                    <w:tc>
                      <w:tcPr>
                        <w:tcW w:w="622" w:type="dxa"/>
                        <w:vMerge w:val="restart"/>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rsidP="009F0BA7">
                        <w:pPr>
                          <w:spacing w:line="230" w:lineRule="auto"/>
                          <w:jc w:val="center"/>
                          <w:rPr>
                            <w:kern w:val="2"/>
                          </w:rPr>
                        </w:pPr>
                        <w:r w:rsidRPr="00D9239D">
                          <w:rPr>
                            <w:kern w:val="2"/>
                          </w:rPr>
                          <w:t>№ п/п</w:t>
                        </w:r>
                      </w:p>
                    </w:tc>
                    <w:tc>
                      <w:tcPr>
                        <w:tcW w:w="405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rsidP="005508D4">
                        <w:pPr>
                          <w:spacing w:line="230" w:lineRule="auto"/>
                          <w:jc w:val="center"/>
                          <w:rPr>
                            <w:kern w:val="2"/>
                          </w:rPr>
                        </w:pPr>
                        <w:r w:rsidRPr="00D9239D">
                          <w:rPr>
                            <w:kern w:val="2"/>
                          </w:rPr>
                          <w:t>Номер и наименование</w:t>
                        </w:r>
                      </w:p>
                      <w:p w:rsidR="00AB6B1F" w:rsidRPr="00D9239D" w:rsidRDefault="00AB6B1F" w:rsidP="005508D4">
                        <w:pPr>
                          <w:autoSpaceDE w:val="0"/>
                          <w:jc w:val="center"/>
                          <w:rPr>
                            <w:kern w:val="1"/>
                            <w:sz w:val="28"/>
                            <w:szCs w:val="28"/>
                          </w:rPr>
                        </w:pPr>
                        <w:r w:rsidRPr="00D9239D">
                          <w:rPr>
                            <w:kern w:val="2"/>
                          </w:rPr>
                          <w:t>показателя (индикатора)</w:t>
                        </w:r>
                      </w:p>
                    </w:tc>
                    <w:tc>
                      <w:tcPr>
                        <w:tcW w:w="923" w:type="dxa"/>
                        <w:vMerge w:val="restart"/>
                        <w:tcBorders>
                          <w:top w:val="single" w:sz="4" w:space="0" w:color="auto"/>
                          <w:left w:val="single" w:sz="4" w:space="0" w:color="auto"/>
                        </w:tcBorders>
                        <w:shd w:val="clear" w:color="auto" w:fill="auto"/>
                      </w:tcPr>
                      <w:p w:rsidR="00AB6B1F" w:rsidRPr="00D9239D" w:rsidRDefault="00AB6B1F">
                        <w:pPr>
                          <w:autoSpaceDE w:val="0"/>
                          <w:jc w:val="center"/>
                          <w:rPr>
                            <w:kern w:val="1"/>
                            <w:sz w:val="28"/>
                            <w:szCs w:val="28"/>
                          </w:rPr>
                        </w:pPr>
                        <w:r w:rsidRPr="00D9239D">
                          <w:rPr>
                            <w:kern w:val="2"/>
                          </w:rPr>
                          <w:t>Вид показателя</w:t>
                        </w:r>
                      </w:p>
                    </w:tc>
                    <w:tc>
                      <w:tcPr>
                        <w:tcW w:w="862" w:type="dxa"/>
                        <w:gridSpan w:val="3"/>
                        <w:vMerge w:val="restart"/>
                        <w:tcBorders>
                          <w:top w:val="single" w:sz="4" w:space="0" w:color="auto"/>
                          <w:left w:val="single" w:sz="4" w:space="0" w:color="000000"/>
                        </w:tcBorders>
                        <w:shd w:val="clear" w:color="auto" w:fill="auto"/>
                      </w:tcPr>
                      <w:p w:rsidR="00AB6B1F" w:rsidRPr="00D9239D" w:rsidRDefault="00AB6B1F">
                        <w:pPr>
                          <w:autoSpaceDE w:val="0"/>
                          <w:jc w:val="center"/>
                          <w:rPr>
                            <w:kern w:val="1"/>
                            <w:sz w:val="28"/>
                            <w:szCs w:val="28"/>
                          </w:rPr>
                        </w:pPr>
                        <w:r w:rsidRPr="00D9239D">
                          <w:rPr>
                            <w:kern w:val="2"/>
                          </w:rPr>
                          <w:t>Единица измерения</w:t>
                        </w:r>
                      </w:p>
                    </w:tc>
                    <w:tc>
                      <w:tcPr>
                        <w:tcW w:w="8138" w:type="dxa"/>
                        <w:gridSpan w:val="14"/>
                        <w:tcBorders>
                          <w:top w:val="single" w:sz="4" w:space="0" w:color="auto"/>
                          <w:left w:val="single" w:sz="4" w:space="0" w:color="000000"/>
                          <w:bottom w:val="single" w:sz="4" w:space="0" w:color="auto"/>
                          <w:right w:val="single" w:sz="4" w:space="0" w:color="000000"/>
                        </w:tcBorders>
                        <w:shd w:val="clear" w:color="auto" w:fill="auto"/>
                      </w:tcPr>
                      <w:p w:rsidR="00AB6B1F" w:rsidRPr="00D9239D" w:rsidRDefault="00AB6B1F">
                        <w:pPr>
                          <w:autoSpaceDE w:val="0"/>
                          <w:jc w:val="center"/>
                          <w:rPr>
                            <w:kern w:val="1"/>
                            <w:sz w:val="28"/>
                            <w:szCs w:val="28"/>
                          </w:rPr>
                        </w:pPr>
                        <w:r w:rsidRPr="00D9239D">
                          <w:rPr>
                            <w:kern w:val="2"/>
                          </w:rPr>
                          <w:t>Значение показателя</w:t>
                        </w:r>
                      </w:p>
                    </w:tc>
                  </w:tr>
                  <w:tr w:rsidR="00AB6B1F" w:rsidTr="005508D4">
                    <w:trPr>
                      <w:trHeight w:val="615"/>
                    </w:trPr>
                    <w:tc>
                      <w:tcPr>
                        <w:tcW w:w="622" w:type="dxa"/>
                        <w:vMerge/>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rsidP="009F0BA7">
                        <w:pPr>
                          <w:spacing w:line="230" w:lineRule="auto"/>
                          <w:jc w:val="center"/>
                          <w:rPr>
                            <w:kern w:val="2"/>
                          </w:rPr>
                        </w:pPr>
                      </w:p>
                    </w:tc>
                    <w:tc>
                      <w:tcPr>
                        <w:tcW w:w="4056" w:type="dxa"/>
                        <w:gridSpan w:val="2"/>
                        <w:vMerge/>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rsidP="005508D4">
                        <w:pPr>
                          <w:spacing w:line="230" w:lineRule="auto"/>
                          <w:jc w:val="center"/>
                          <w:rPr>
                            <w:kern w:val="2"/>
                          </w:rPr>
                        </w:pPr>
                      </w:p>
                    </w:tc>
                    <w:tc>
                      <w:tcPr>
                        <w:tcW w:w="923" w:type="dxa"/>
                        <w:vMerge/>
                        <w:tcBorders>
                          <w:left w:val="single" w:sz="4" w:space="0" w:color="auto"/>
                          <w:bottom w:val="single" w:sz="4" w:space="0" w:color="000000"/>
                        </w:tcBorders>
                        <w:shd w:val="clear" w:color="auto" w:fill="auto"/>
                      </w:tcPr>
                      <w:p w:rsidR="00AB6B1F" w:rsidRPr="00D9239D" w:rsidRDefault="00AB6B1F">
                        <w:pPr>
                          <w:autoSpaceDE w:val="0"/>
                          <w:jc w:val="center"/>
                          <w:rPr>
                            <w:kern w:val="2"/>
                          </w:rPr>
                        </w:pPr>
                      </w:p>
                    </w:tc>
                    <w:tc>
                      <w:tcPr>
                        <w:tcW w:w="862" w:type="dxa"/>
                        <w:gridSpan w:val="3"/>
                        <w:vMerge/>
                        <w:tcBorders>
                          <w:left w:val="single" w:sz="4" w:space="0" w:color="000000"/>
                          <w:bottom w:val="single" w:sz="4" w:space="0" w:color="000000"/>
                        </w:tcBorders>
                        <w:shd w:val="clear" w:color="auto" w:fill="auto"/>
                      </w:tcPr>
                      <w:p w:rsidR="00AB6B1F" w:rsidRPr="00D9239D" w:rsidRDefault="00AB6B1F">
                        <w:pPr>
                          <w:autoSpaceDE w:val="0"/>
                          <w:jc w:val="center"/>
                          <w:rPr>
                            <w:kern w:val="2"/>
                          </w:rPr>
                        </w:pPr>
                      </w:p>
                    </w:tc>
                    <w:tc>
                      <w:tcPr>
                        <w:tcW w:w="1130" w:type="dxa"/>
                        <w:gridSpan w:val="2"/>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lang w:eastAsia="en-US"/>
                          </w:rPr>
                        </w:pPr>
                        <w:r w:rsidRPr="00D9239D">
                          <w:rPr>
                            <w:kern w:val="2"/>
                            <w:lang w:eastAsia="en-US"/>
                          </w:rPr>
                          <w:t>2012</w:t>
                        </w:r>
                      </w:p>
                      <w:p w:rsidR="00AB6B1F" w:rsidRPr="00D9239D" w:rsidRDefault="00AB6B1F" w:rsidP="009F0BA7">
                        <w:pPr>
                          <w:spacing w:line="230" w:lineRule="auto"/>
                          <w:jc w:val="center"/>
                          <w:rPr>
                            <w:kern w:val="2"/>
                            <w:lang w:eastAsia="en-US"/>
                          </w:rPr>
                        </w:pPr>
                        <w:r w:rsidRPr="00D9239D">
                          <w:rPr>
                            <w:kern w:val="2"/>
                          </w:rPr>
                          <w:t xml:space="preserve"> год</w:t>
                        </w:r>
                      </w:p>
                    </w:tc>
                    <w:tc>
                      <w:tcPr>
                        <w:tcW w:w="1011" w:type="dxa"/>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lang w:eastAsia="en-US"/>
                          </w:rPr>
                        </w:pPr>
                        <w:r w:rsidRPr="00D9239D">
                          <w:rPr>
                            <w:kern w:val="2"/>
                            <w:lang w:eastAsia="en-US"/>
                          </w:rPr>
                          <w:t xml:space="preserve">2013 </w:t>
                        </w:r>
                      </w:p>
                      <w:p w:rsidR="00AB6B1F" w:rsidRPr="00D9239D" w:rsidRDefault="00AB6B1F" w:rsidP="009F0BA7">
                        <w:pPr>
                          <w:spacing w:line="230" w:lineRule="auto"/>
                          <w:jc w:val="center"/>
                          <w:rPr>
                            <w:kern w:val="2"/>
                            <w:lang w:eastAsia="en-US"/>
                          </w:rPr>
                        </w:pPr>
                        <w:r w:rsidRPr="00D9239D">
                          <w:rPr>
                            <w:kern w:val="2"/>
                          </w:rPr>
                          <w:t>год</w:t>
                        </w:r>
                      </w:p>
                    </w:tc>
                    <w:tc>
                      <w:tcPr>
                        <w:tcW w:w="877" w:type="dxa"/>
                        <w:gridSpan w:val="2"/>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lang w:eastAsia="en-US"/>
                          </w:rPr>
                        </w:pPr>
                        <w:r w:rsidRPr="00D9239D">
                          <w:rPr>
                            <w:kern w:val="2"/>
                          </w:rPr>
                          <w:t>2014 год</w:t>
                        </w:r>
                      </w:p>
                    </w:tc>
                    <w:tc>
                      <w:tcPr>
                        <w:tcW w:w="1085" w:type="dxa"/>
                        <w:gridSpan w:val="3"/>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rPr>
                        </w:pPr>
                        <w:r w:rsidRPr="00D9239D">
                          <w:rPr>
                            <w:kern w:val="2"/>
                          </w:rPr>
                          <w:t xml:space="preserve">2015 </w:t>
                        </w:r>
                      </w:p>
                      <w:p w:rsidR="00AB6B1F" w:rsidRPr="00D9239D" w:rsidRDefault="00AB6B1F" w:rsidP="009F0BA7">
                        <w:pPr>
                          <w:spacing w:line="230" w:lineRule="auto"/>
                          <w:jc w:val="center"/>
                          <w:rPr>
                            <w:kern w:val="2"/>
                            <w:lang w:eastAsia="en-US"/>
                          </w:rPr>
                        </w:pPr>
                        <w:r w:rsidRPr="00D9239D">
                          <w:rPr>
                            <w:kern w:val="2"/>
                          </w:rPr>
                          <w:t>год</w:t>
                        </w:r>
                      </w:p>
                    </w:tc>
                    <w:tc>
                      <w:tcPr>
                        <w:tcW w:w="1085" w:type="dxa"/>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rPr>
                        </w:pPr>
                        <w:r w:rsidRPr="00D9239D">
                          <w:rPr>
                            <w:kern w:val="2"/>
                          </w:rPr>
                          <w:t xml:space="preserve">2016 </w:t>
                        </w:r>
                      </w:p>
                      <w:p w:rsidR="00AB6B1F" w:rsidRPr="00D9239D" w:rsidRDefault="00AB6B1F" w:rsidP="009F0BA7">
                        <w:pPr>
                          <w:spacing w:line="230" w:lineRule="auto"/>
                          <w:jc w:val="center"/>
                          <w:rPr>
                            <w:kern w:val="2"/>
                            <w:lang w:eastAsia="en-US"/>
                          </w:rPr>
                        </w:pPr>
                        <w:r w:rsidRPr="00D9239D">
                          <w:rPr>
                            <w:kern w:val="2"/>
                          </w:rPr>
                          <w:t>год</w:t>
                        </w:r>
                      </w:p>
                    </w:tc>
                    <w:tc>
                      <w:tcPr>
                        <w:tcW w:w="1085" w:type="dxa"/>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rPr>
                        </w:pPr>
                        <w:r w:rsidRPr="00D9239D">
                          <w:rPr>
                            <w:kern w:val="2"/>
                          </w:rPr>
                          <w:t xml:space="preserve">2017 </w:t>
                        </w:r>
                      </w:p>
                      <w:p w:rsidR="00AB6B1F" w:rsidRPr="00D9239D" w:rsidRDefault="00AB6B1F" w:rsidP="009F0BA7">
                        <w:pPr>
                          <w:spacing w:line="230" w:lineRule="auto"/>
                          <w:jc w:val="center"/>
                          <w:rPr>
                            <w:kern w:val="2"/>
                            <w:lang w:eastAsia="en-US"/>
                          </w:rPr>
                        </w:pPr>
                        <w:r w:rsidRPr="00D9239D">
                          <w:rPr>
                            <w:kern w:val="2"/>
                          </w:rPr>
                          <w:t>год</w:t>
                        </w:r>
                      </w:p>
                    </w:tc>
                    <w:tc>
                      <w:tcPr>
                        <w:tcW w:w="996" w:type="dxa"/>
                        <w:gridSpan w:val="2"/>
                        <w:tcBorders>
                          <w:top w:val="single" w:sz="4" w:space="0" w:color="auto"/>
                          <w:left w:val="single" w:sz="4" w:space="0" w:color="000000"/>
                          <w:bottom w:val="single" w:sz="4" w:space="0" w:color="000000"/>
                        </w:tcBorders>
                        <w:shd w:val="clear" w:color="auto" w:fill="auto"/>
                      </w:tcPr>
                      <w:p w:rsidR="00AB6B1F" w:rsidRPr="00D9239D" w:rsidRDefault="00AB6B1F" w:rsidP="009F0BA7">
                        <w:pPr>
                          <w:spacing w:line="230" w:lineRule="auto"/>
                          <w:jc w:val="center"/>
                          <w:rPr>
                            <w:kern w:val="2"/>
                          </w:rPr>
                        </w:pPr>
                        <w:r w:rsidRPr="00D9239D">
                          <w:rPr>
                            <w:kern w:val="2"/>
                          </w:rPr>
                          <w:t xml:space="preserve">2018 </w:t>
                        </w:r>
                      </w:p>
                      <w:p w:rsidR="00AB6B1F" w:rsidRPr="00D9239D" w:rsidRDefault="00AB6B1F" w:rsidP="009F0BA7">
                        <w:pPr>
                          <w:spacing w:line="230" w:lineRule="auto"/>
                          <w:jc w:val="center"/>
                          <w:rPr>
                            <w:kern w:val="2"/>
                            <w:lang w:eastAsia="en-US"/>
                          </w:rPr>
                        </w:pPr>
                        <w:r w:rsidRPr="00D9239D">
                          <w:rPr>
                            <w:kern w:val="2"/>
                          </w:rPr>
                          <w:t>год</w:t>
                        </w:r>
                      </w:p>
                    </w:tc>
                    <w:tc>
                      <w:tcPr>
                        <w:tcW w:w="869" w:type="dxa"/>
                        <w:gridSpan w:val="2"/>
                        <w:tcBorders>
                          <w:top w:val="single" w:sz="4" w:space="0" w:color="auto"/>
                          <w:left w:val="single" w:sz="4" w:space="0" w:color="000000"/>
                          <w:bottom w:val="single" w:sz="4" w:space="0" w:color="000000"/>
                          <w:right w:val="single" w:sz="4" w:space="0" w:color="000000"/>
                        </w:tcBorders>
                        <w:shd w:val="clear" w:color="auto" w:fill="auto"/>
                      </w:tcPr>
                      <w:p w:rsidR="00AB6B1F" w:rsidRPr="00D9239D" w:rsidRDefault="00AB6B1F" w:rsidP="009F0BA7">
                        <w:pPr>
                          <w:spacing w:line="230" w:lineRule="auto"/>
                          <w:jc w:val="center"/>
                          <w:rPr>
                            <w:kern w:val="2"/>
                          </w:rPr>
                        </w:pPr>
                        <w:r w:rsidRPr="00D9239D">
                          <w:rPr>
                            <w:kern w:val="2"/>
                          </w:rPr>
                          <w:t xml:space="preserve">2019 </w:t>
                        </w:r>
                      </w:p>
                      <w:p w:rsidR="00AB6B1F" w:rsidRPr="00D9239D" w:rsidRDefault="00AB6B1F" w:rsidP="009F0BA7">
                        <w:pPr>
                          <w:spacing w:line="230" w:lineRule="auto"/>
                          <w:jc w:val="center"/>
                          <w:rPr>
                            <w:kern w:val="2"/>
                            <w:lang w:eastAsia="en-US"/>
                          </w:rPr>
                        </w:pPr>
                        <w:r w:rsidRPr="00D9239D">
                          <w:rPr>
                            <w:kern w:val="2"/>
                          </w:rPr>
                          <w:t>год</w:t>
                        </w:r>
                      </w:p>
                    </w:tc>
                  </w:tr>
                  <w:tr w:rsidR="00AB6B1F" w:rsidTr="005508D4">
                    <w:trPr>
                      <w:trHeight w:val="332"/>
                    </w:trPr>
                    <w:tc>
                      <w:tcPr>
                        <w:tcW w:w="622" w:type="dxa"/>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pPr>
                          <w:pageBreakBefore/>
                          <w:autoSpaceDE w:val="0"/>
                          <w:rPr>
                            <w:kern w:val="1"/>
                            <w:sz w:val="28"/>
                            <w:szCs w:val="28"/>
                          </w:rPr>
                        </w:pPr>
                        <w:r w:rsidRPr="00D9239D">
                          <w:rPr>
                            <w:kern w:val="1"/>
                            <w:sz w:val="28"/>
                            <w:szCs w:val="28"/>
                          </w:rPr>
                          <w:t>1</w:t>
                        </w:r>
                      </w:p>
                    </w:tc>
                    <w:tc>
                      <w:tcPr>
                        <w:tcW w:w="4056" w:type="dxa"/>
                        <w:gridSpan w:val="2"/>
                        <w:tcBorders>
                          <w:top w:val="single" w:sz="4" w:space="0" w:color="auto"/>
                          <w:left w:val="single" w:sz="4" w:space="0" w:color="auto"/>
                          <w:bottom w:val="single" w:sz="4" w:space="0" w:color="auto"/>
                          <w:right w:val="single" w:sz="4" w:space="0" w:color="auto"/>
                        </w:tcBorders>
                        <w:shd w:val="clear" w:color="auto" w:fill="auto"/>
                      </w:tcPr>
                      <w:p w:rsidR="00AB6B1F" w:rsidRPr="00D9239D" w:rsidRDefault="00AB6B1F">
                        <w:pPr>
                          <w:autoSpaceDE w:val="0"/>
                          <w:jc w:val="center"/>
                          <w:rPr>
                            <w:kern w:val="1"/>
                            <w:sz w:val="28"/>
                            <w:szCs w:val="28"/>
                          </w:rPr>
                        </w:pPr>
                        <w:r w:rsidRPr="00D9239D">
                          <w:rPr>
                            <w:kern w:val="1"/>
                            <w:sz w:val="28"/>
                            <w:szCs w:val="28"/>
                          </w:rPr>
                          <w:t>2</w:t>
                        </w:r>
                      </w:p>
                    </w:tc>
                    <w:tc>
                      <w:tcPr>
                        <w:tcW w:w="923" w:type="dxa"/>
                        <w:tcBorders>
                          <w:left w:val="single" w:sz="4" w:space="0" w:color="auto"/>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3</w:t>
                        </w:r>
                      </w:p>
                    </w:tc>
                    <w:tc>
                      <w:tcPr>
                        <w:tcW w:w="862" w:type="dxa"/>
                        <w:gridSpan w:val="3"/>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4</w:t>
                        </w:r>
                      </w:p>
                    </w:tc>
                    <w:tc>
                      <w:tcPr>
                        <w:tcW w:w="1130" w:type="dxa"/>
                        <w:gridSpan w:val="2"/>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5</w:t>
                        </w:r>
                      </w:p>
                    </w:tc>
                    <w:tc>
                      <w:tcPr>
                        <w:tcW w:w="1011" w:type="dxa"/>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6</w:t>
                        </w:r>
                      </w:p>
                    </w:tc>
                    <w:tc>
                      <w:tcPr>
                        <w:tcW w:w="877" w:type="dxa"/>
                        <w:gridSpan w:val="2"/>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7</w:t>
                        </w:r>
                      </w:p>
                    </w:tc>
                    <w:tc>
                      <w:tcPr>
                        <w:tcW w:w="1085" w:type="dxa"/>
                        <w:gridSpan w:val="3"/>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8</w:t>
                        </w:r>
                      </w:p>
                    </w:tc>
                    <w:tc>
                      <w:tcPr>
                        <w:tcW w:w="1085" w:type="dxa"/>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9</w:t>
                        </w:r>
                      </w:p>
                    </w:tc>
                    <w:tc>
                      <w:tcPr>
                        <w:tcW w:w="1085" w:type="dxa"/>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10</w:t>
                        </w:r>
                      </w:p>
                    </w:tc>
                    <w:tc>
                      <w:tcPr>
                        <w:tcW w:w="996" w:type="dxa"/>
                        <w:gridSpan w:val="2"/>
                        <w:tcBorders>
                          <w:left w:val="single" w:sz="4" w:space="0" w:color="000000"/>
                          <w:bottom w:val="single" w:sz="4" w:space="0" w:color="000000"/>
                        </w:tcBorders>
                        <w:shd w:val="clear" w:color="auto" w:fill="auto"/>
                      </w:tcPr>
                      <w:p w:rsidR="00AB6B1F" w:rsidRPr="00D9239D" w:rsidRDefault="00AB6B1F">
                        <w:pPr>
                          <w:autoSpaceDE w:val="0"/>
                          <w:jc w:val="center"/>
                          <w:rPr>
                            <w:kern w:val="1"/>
                            <w:sz w:val="28"/>
                            <w:szCs w:val="28"/>
                          </w:rPr>
                        </w:pPr>
                        <w:r w:rsidRPr="00D9239D">
                          <w:rPr>
                            <w:kern w:val="1"/>
                            <w:sz w:val="28"/>
                            <w:szCs w:val="28"/>
                          </w:rPr>
                          <w:t>11</w:t>
                        </w:r>
                      </w:p>
                    </w:tc>
                    <w:tc>
                      <w:tcPr>
                        <w:tcW w:w="869" w:type="dxa"/>
                        <w:gridSpan w:val="2"/>
                        <w:tcBorders>
                          <w:left w:val="single" w:sz="4" w:space="0" w:color="000000"/>
                          <w:bottom w:val="single" w:sz="4" w:space="0" w:color="000000"/>
                          <w:right w:val="single" w:sz="4" w:space="0" w:color="000000"/>
                        </w:tcBorders>
                        <w:shd w:val="clear" w:color="auto" w:fill="auto"/>
                      </w:tcPr>
                      <w:p w:rsidR="00AB6B1F" w:rsidRPr="00D9239D" w:rsidRDefault="00AB6B1F">
                        <w:pPr>
                          <w:autoSpaceDE w:val="0"/>
                          <w:jc w:val="center"/>
                        </w:pPr>
                        <w:r w:rsidRPr="00D9239D">
                          <w:rPr>
                            <w:kern w:val="1"/>
                            <w:sz w:val="28"/>
                            <w:szCs w:val="28"/>
                          </w:rPr>
                          <w:t>12</w:t>
                        </w:r>
                      </w:p>
                    </w:tc>
                  </w:tr>
                  <w:tr w:rsidR="00AB6B1F" w:rsidTr="005508D4">
                    <w:trPr>
                      <w:trHeight w:val="332"/>
                    </w:trPr>
                    <w:tc>
                      <w:tcPr>
                        <w:tcW w:w="14601" w:type="dxa"/>
                        <w:gridSpan w:val="21"/>
                        <w:tcBorders>
                          <w:top w:val="single" w:sz="4" w:space="0" w:color="000000"/>
                          <w:left w:val="single" w:sz="4" w:space="0" w:color="000000"/>
                          <w:bottom w:val="single" w:sz="4" w:space="0" w:color="000000"/>
                          <w:right w:val="single" w:sz="4" w:space="0" w:color="000000"/>
                        </w:tcBorders>
                        <w:shd w:val="clear" w:color="auto" w:fill="auto"/>
                      </w:tcPr>
                      <w:p w:rsidR="00AB6B1F" w:rsidRDefault="00AB6B1F">
                        <w:pPr>
                          <w:autoSpaceDE w:val="0"/>
                          <w:jc w:val="center"/>
                        </w:pPr>
                        <w:r w:rsidRPr="007D0363">
                          <w:rPr>
                            <w:kern w:val="1"/>
                            <w:sz w:val="26"/>
                            <w:szCs w:val="26"/>
                          </w:rPr>
                          <w:t>Муниципальная программа</w:t>
                        </w:r>
                        <w:r>
                          <w:rPr>
                            <w:kern w:val="1"/>
                            <w:sz w:val="28"/>
                            <w:szCs w:val="28"/>
                          </w:rPr>
                          <w:t xml:space="preserve"> </w:t>
                        </w:r>
                        <w:r>
                          <w:rPr>
                            <w:kern w:val="1"/>
                            <w:sz w:val="26"/>
                            <w:szCs w:val="26"/>
                            <w:lang w:eastAsia="ar-SA"/>
                          </w:rPr>
                          <w:t>«Поддержка казачьих обществ Дубовского района»</w:t>
                        </w:r>
                      </w:p>
                    </w:tc>
                  </w:tr>
                  <w:tr w:rsidR="00184C53" w:rsidTr="005508D4">
                    <w:trPr>
                      <w:trHeight w:val="1798"/>
                    </w:trPr>
                    <w:tc>
                      <w:tcPr>
                        <w:tcW w:w="622"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sz w:val="26"/>
                            <w:szCs w:val="26"/>
                          </w:rPr>
                        </w:pPr>
                        <w:r w:rsidRPr="004929BB">
                          <w:rPr>
                            <w:kern w:val="1"/>
                            <w:sz w:val="26"/>
                            <w:szCs w:val="26"/>
                          </w:rPr>
                          <w:t>1</w:t>
                        </w:r>
                      </w:p>
                    </w:tc>
                    <w:tc>
                      <w:tcPr>
                        <w:tcW w:w="4056" w:type="dxa"/>
                        <w:gridSpan w:val="2"/>
                        <w:tcBorders>
                          <w:top w:val="single" w:sz="4" w:space="0" w:color="000000"/>
                          <w:left w:val="single" w:sz="4" w:space="0" w:color="000000"/>
                          <w:bottom w:val="single" w:sz="4" w:space="0" w:color="000000"/>
                        </w:tcBorders>
                        <w:shd w:val="clear" w:color="auto" w:fill="auto"/>
                      </w:tcPr>
                      <w:p w:rsidR="00184C53" w:rsidRPr="00827C5F" w:rsidRDefault="00184C53" w:rsidP="007D0363">
                        <w:pPr>
                          <w:pStyle w:val="ConsPlusCell"/>
                          <w:spacing w:line="230" w:lineRule="auto"/>
                          <w:jc w:val="both"/>
                          <w:rPr>
                            <w:rFonts w:ascii="Times New Roman" w:hAnsi="Times New Roman" w:cs="Times New Roman"/>
                            <w:sz w:val="26"/>
                            <w:szCs w:val="26"/>
                          </w:rPr>
                        </w:pPr>
                        <w:r w:rsidRPr="00827C5F">
                          <w:rPr>
                            <w:rFonts w:ascii="Times New Roman" w:hAnsi="Times New Roman" w:cs="Times New Roman"/>
                            <w:sz w:val="26"/>
                            <w:szCs w:val="26"/>
                          </w:rPr>
                          <w:t>Показатель 1.</w:t>
                        </w:r>
                      </w:p>
                      <w:p w:rsidR="00184C53" w:rsidRPr="00827C5F" w:rsidRDefault="00184C53">
                        <w:pPr>
                          <w:autoSpaceDE w:val="0"/>
                          <w:rPr>
                            <w:sz w:val="26"/>
                            <w:szCs w:val="26"/>
                          </w:rPr>
                        </w:pPr>
                        <w:r w:rsidRPr="00827C5F">
                          <w:rPr>
                            <w:sz w:val="26"/>
                            <w:szCs w:val="26"/>
                          </w:rPr>
                          <w:t>Количество рейдов, проводимых ОП №4 (дислокация с. Дубовское) МУ МВД России «Волгодонское» с привлечением дружинников казачьих дружин</w:t>
                        </w:r>
                      </w:p>
                    </w:tc>
                    <w:tc>
                      <w:tcPr>
                        <w:tcW w:w="923"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sz w:val="26"/>
                            <w:szCs w:val="26"/>
                          </w:rPr>
                        </w:pPr>
                        <w:r>
                          <w:rPr>
                            <w:sz w:val="26"/>
                            <w:szCs w:val="26"/>
                          </w:rPr>
                          <w:t>ведомственный</w:t>
                        </w:r>
                      </w:p>
                    </w:tc>
                    <w:tc>
                      <w:tcPr>
                        <w:tcW w:w="862" w:type="dxa"/>
                        <w:gridSpan w:val="3"/>
                        <w:tcBorders>
                          <w:top w:val="single" w:sz="4" w:space="0" w:color="000000"/>
                          <w:left w:val="single" w:sz="4" w:space="0" w:color="000000"/>
                          <w:bottom w:val="single" w:sz="4" w:space="0" w:color="000000"/>
                        </w:tcBorders>
                        <w:shd w:val="clear" w:color="auto" w:fill="auto"/>
                      </w:tcPr>
                      <w:p w:rsidR="00184C53" w:rsidRPr="004929BB" w:rsidRDefault="00184C53" w:rsidP="00643148">
                        <w:pPr>
                          <w:autoSpaceDE w:val="0"/>
                          <w:jc w:val="center"/>
                          <w:rPr>
                            <w:sz w:val="26"/>
                            <w:szCs w:val="26"/>
                          </w:rPr>
                        </w:pPr>
                        <w:r w:rsidRPr="004929BB">
                          <w:rPr>
                            <w:sz w:val="26"/>
                            <w:szCs w:val="26"/>
                          </w:rPr>
                          <w:t>Рейд</w:t>
                        </w:r>
                      </w:p>
                    </w:tc>
                    <w:tc>
                      <w:tcPr>
                        <w:tcW w:w="1130"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jc w:val="center"/>
                          <w:rPr>
                            <w:sz w:val="26"/>
                            <w:szCs w:val="26"/>
                          </w:rPr>
                        </w:pPr>
                        <w:r w:rsidRPr="004929BB">
                          <w:rPr>
                            <w:sz w:val="26"/>
                            <w:szCs w:val="26"/>
                          </w:rPr>
                          <w:t>220</w:t>
                        </w:r>
                      </w:p>
                    </w:tc>
                    <w:tc>
                      <w:tcPr>
                        <w:tcW w:w="1011" w:type="dxa"/>
                        <w:tcBorders>
                          <w:top w:val="single" w:sz="4" w:space="0" w:color="000000"/>
                          <w:left w:val="single" w:sz="4" w:space="0" w:color="000000"/>
                          <w:bottom w:val="single" w:sz="4" w:space="0" w:color="000000"/>
                        </w:tcBorders>
                        <w:shd w:val="clear" w:color="auto" w:fill="auto"/>
                      </w:tcPr>
                      <w:p w:rsidR="00184C53" w:rsidRPr="004929BB" w:rsidRDefault="00184C53">
                        <w:pPr>
                          <w:jc w:val="center"/>
                          <w:rPr>
                            <w:kern w:val="1"/>
                            <w:sz w:val="26"/>
                            <w:szCs w:val="26"/>
                          </w:rPr>
                        </w:pPr>
                        <w:r w:rsidRPr="004929BB">
                          <w:rPr>
                            <w:sz w:val="26"/>
                            <w:szCs w:val="26"/>
                          </w:rPr>
                          <w:t>230</w:t>
                        </w:r>
                      </w:p>
                    </w:tc>
                    <w:tc>
                      <w:tcPr>
                        <w:tcW w:w="877"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sidRPr="004929BB">
                          <w:rPr>
                            <w:kern w:val="1"/>
                            <w:sz w:val="26"/>
                            <w:szCs w:val="26"/>
                          </w:rPr>
                          <w:t>235</w:t>
                        </w:r>
                      </w:p>
                    </w:tc>
                    <w:tc>
                      <w:tcPr>
                        <w:tcW w:w="1085" w:type="dxa"/>
                        <w:gridSpan w:val="3"/>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107</w:t>
                        </w:r>
                      </w:p>
                    </w:tc>
                    <w:tc>
                      <w:tcPr>
                        <w:tcW w:w="1085"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110</w:t>
                        </w:r>
                      </w:p>
                    </w:tc>
                    <w:tc>
                      <w:tcPr>
                        <w:tcW w:w="1085"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115</w:t>
                        </w:r>
                      </w:p>
                    </w:tc>
                    <w:tc>
                      <w:tcPr>
                        <w:tcW w:w="996"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120</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pPr>
                          <w:autoSpaceDE w:val="0"/>
                          <w:jc w:val="center"/>
                          <w:rPr>
                            <w:sz w:val="26"/>
                            <w:szCs w:val="26"/>
                          </w:rPr>
                        </w:pPr>
                        <w:r>
                          <w:rPr>
                            <w:kern w:val="1"/>
                            <w:sz w:val="26"/>
                            <w:szCs w:val="26"/>
                          </w:rPr>
                          <w:t>125</w:t>
                        </w:r>
                      </w:p>
                    </w:tc>
                  </w:tr>
                  <w:tr w:rsidR="00184C53" w:rsidTr="005508D4">
                    <w:trPr>
                      <w:trHeight w:val="2100"/>
                    </w:trPr>
                    <w:tc>
                      <w:tcPr>
                        <w:tcW w:w="622"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sz w:val="26"/>
                            <w:szCs w:val="26"/>
                          </w:rPr>
                        </w:pPr>
                        <w:r w:rsidRPr="004929BB">
                          <w:rPr>
                            <w:kern w:val="1"/>
                            <w:sz w:val="26"/>
                            <w:szCs w:val="26"/>
                          </w:rPr>
                          <w:t>2</w:t>
                        </w:r>
                      </w:p>
                    </w:tc>
                    <w:tc>
                      <w:tcPr>
                        <w:tcW w:w="4056" w:type="dxa"/>
                        <w:gridSpan w:val="2"/>
                        <w:tcBorders>
                          <w:top w:val="single" w:sz="4" w:space="0" w:color="000000"/>
                          <w:left w:val="single" w:sz="4" w:space="0" w:color="000000"/>
                          <w:bottom w:val="single" w:sz="4" w:space="0" w:color="000000"/>
                        </w:tcBorders>
                        <w:shd w:val="clear" w:color="auto" w:fill="auto"/>
                      </w:tcPr>
                      <w:p w:rsidR="00184C53" w:rsidRPr="00827C5F" w:rsidRDefault="00184C53" w:rsidP="007D0363">
                        <w:pPr>
                          <w:pStyle w:val="ConsPlusCell"/>
                          <w:spacing w:line="230" w:lineRule="auto"/>
                          <w:jc w:val="both"/>
                          <w:rPr>
                            <w:rFonts w:ascii="Times New Roman" w:hAnsi="Times New Roman" w:cs="Times New Roman"/>
                            <w:sz w:val="26"/>
                            <w:szCs w:val="26"/>
                          </w:rPr>
                        </w:pPr>
                        <w:r w:rsidRPr="00827C5F">
                          <w:rPr>
                            <w:rFonts w:ascii="Times New Roman" w:hAnsi="Times New Roman" w:cs="Times New Roman"/>
                            <w:sz w:val="26"/>
                            <w:szCs w:val="26"/>
                          </w:rPr>
                          <w:t>Показатель 2.</w:t>
                        </w:r>
                      </w:p>
                      <w:p w:rsidR="00184C53" w:rsidRPr="00827C5F" w:rsidRDefault="00184C53" w:rsidP="004929BB">
                        <w:pPr>
                          <w:autoSpaceDE w:val="0"/>
                          <w:rPr>
                            <w:sz w:val="26"/>
                            <w:szCs w:val="26"/>
                          </w:rPr>
                        </w:pPr>
                        <w:r w:rsidRPr="00827C5F">
                          <w:rPr>
                            <w:sz w:val="26"/>
                            <w:szCs w:val="26"/>
                          </w:rPr>
                          <w:t>Число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tc>
                    <w:tc>
                      <w:tcPr>
                        <w:tcW w:w="923"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sz w:val="26"/>
                            <w:szCs w:val="26"/>
                          </w:rPr>
                          <w:t>ведомственный</w:t>
                        </w:r>
                      </w:p>
                    </w:tc>
                    <w:tc>
                      <w:tcPr>
                        <w:tcW w:w="862" w:type="dxa"/>
                        <w:gridSpan w:val="3"/>
                        <w:tcBorders>
                          <w:top w:val="single" w:sz="4" w:space="0" w:color="000000"/>
                          <w:left w:val="single" w:sz="4" w:space="0" w:color="000000"/>
                          <w:bottom w:val="single" w:sz="4" w:space="0" w:color="000000"/>
                        </w:tcBorders>
                        <w:shd w:val="clear" w:color="auto" w:fill="auto"/>
                      </w:tcPr>
                      <w:p w:rsidR="00184C53" w:rsidRPr="004929BB" w:rsidRDefault="00184C53" w:rsidP="00643148">
                        <w:pPr>
                          <w:autoSpaceDE w:val="0"/>
                          <w:jc w:val="center"/>
                          <w:rPr>
                            <w:kern w:val="1"/>
                            <w:sz w:val="26"/>
                            <w:szCs w:val="26"/>
                          </w:rPr>
                        </w:pPr>
                        <w:r w:rsidRPr="004929BB">
                          <w:rPr>
                            <w:sz w:val="26"/>
                            <w:szCs w:val="26"/>
                          </w:rPr>
                          <w:t>учреждений</w:t>
                        </w:r>
                      </w:p>
                    </w:tc>
                    <w:tc>
                      <w:tcPr>
                        <w:tcW w:w="1130"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sidRPr="004929BB">
                          <w:rPr>
                            <w:kern w:val="1"/>
                            <w:sz w:val="26"/>
                            <w:szCs w:val="26"/>
                          </w:rPr>
                          <w:t>5</w:t>
                        </w:r>
                      </w:p>
                    </w:tc>
                    <w:tc>
                      <w:tcPr>
                        <w:tcW w:w="1011"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sidRPr="004929BB">
                          <w:rPr>
                            <w:kern w:val="1"/>
                            <w:sz w:val="26"/>
                            <w:szCs w:val="26"/>
                          </w:rPr>
                          <w:t>6</w:t>
                        </w:r>
                      </w:p>
                    </w:tc>
                    <w:tc>
                      <w:tcPr>
                        <w:tcW w:w="877"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sidRPr="004929BB">
                          <w:rPr>
                            <w:kern w:val="1"/>
                            <w:sz w:val="26"/>
                            <w:szCs w:val="26"/>
                          </w:rPr>
                          <w:t>7</w:t>
                        </w:r>
                      </w:p>
                    </w:tc>
                    <w:tc>
                      <w:tcPr>
                        <w:tcW w:w="1085" w:type="dxa"/>
                        <w:gridSpan w:val="3"/>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sidRPr="004929BB">
                          <w:rPr>
                            <w:kern w:val="1"/>
                            <w:sz w:val="26"/>
                            <w:szCs w:val="26"/>
                          </w:rPr>
                          <w:t>8</w:t>
                        </w:r>
                      </w:p>
                    </w:tc>
                    <w:tc>
                      <w:tcPr>
                        <w:tcW w:w="1085"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15</w:t>
                        </w:r>
                      </w:p>
                    </w:tc>
                    <w:tc>
                      <w:tcPr>
                        <w:tcW w:w="1085" w:type="dxa"/>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15</w:t>
                        </w:r>
                      </w:p>
                    </w:tc>
                    <w:tc>
                      <w:tcPr>
                        <w:tcW w:w="996" w:type="dxa"/>
                        <w:gridSpan w:val="2"/>
                        <w:tcBorders>
                          <w:top w:val="single" w:sz="4" w:space="0" w:color="000000"/>
                          <w:left w:val="single" w:sz="4" w:space="0" w:color="000000"/>
                          <w:bottom w:val="single" w:sz="4" w:space="0" w:color="000000"/>
                        </w:tcBorders>
                        <w:shd w:val="clear" w:color="auto" w:fill="auto"/>
                      </w:tcPr>
                      <w:p w:rsidR="00184C53" w:rsidRPr="004929BB" w:rsidRDefault="00184C53">
                        <w:pPr>
                          <w:autoSpaceDE w:val="0"/>
                          <w:jc w:val="center"/>
                          <w:rPr>
                            <w:kern w:val="1"/>
                            <w:sz w:val="26"/>
                            <w:szCs w:val="26"/>
                          </w:rPr>
                        </w:pPr>
                        <w:r>
                          <w:rPr>
                            <w:kern w:val="1"/>
                            <w:sz w:val="26"/>
                            <w:szCs w:val="26"/>
                          </w:rPr>
                          <w:t>15</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pPr>
                          <w:autoSpaceDE w:val="0"/>
                          <w:jc w:val="center"/>
                          <w:rPr>
                            <w:sz w:val="26"/>
                            <w:szCs w:val="26"/>
                          </w:rPr>
                        </w:pPr>
                        <w:r>
                          <w:rPr>
                            <w:kern w:val="1"/>
                            <w:sz w:val="26"/>
                            <w:szCs w:val="26"/>
                          </w:rPr>
                          <w:t>15</w:t>
                        </w:r>
                      </w:p>
                    </w:tc>
                  </w:tr>
                  <w:tr w:rsidR="00184C53" w:rsidRPr="004929BB" w:rsidTr="005508D4">
                    <w:trPr>
                      <w:trHeight w:val="2907"/>
                    </w:trPr>
                    <w:tc>
                      <w:tcPr>
                        <w:tcW w:w="633" w:type="dxa"/>
                        <w:gridSpan w:val="2"/>
                        <w:tcBorders>
                          <w:top w:val="single" w:sz="4" w:space="0" w:color="000000"/>
                          <w:left w:val="single" w:sz="4" w:space="0" w:color="000000"/>
                          <w:bottom w:val="single" w:sz="4" w:space="0" w:color="000000"/>
                        </w:tcBorders>
                        <w:shd w:val="clear" w:color="auto" w:fill="auto"/>
                      </w:tcPr>
                      <w:p w:rsidR="00184C53" w:rsidRPr="00827C5F" w:rsidRDefault="00184C53" w:rsidP="004929BB">
                        <w:pPr>
                          <w:suppressAutoHyphens/>
                          <w:autoSpaceDE w:val="0"/>
                          <w:jc w:val="center"/>
                          <w:rPr>
                            <w:sz w:val="26"/>
                            <w:szCs w:val="26"/>
                            <w:lang w:eastAsia="ar-SA"/>
                          </w:rPr>
                        </w:pPr>
                        <w:r w:rsidRPr="00827C5F">
                          <w:rPr>
                            <w:sz w:val="26"/>
                            <w:szCs w:val="26"/>
                          </w:rPr>
                          <w:t xml:space="preserve"> </w:t>
                        </w:r>
                        <w:r w:rsidRPr="00827C5F">
                          <w:rPr>
                            <w:kern w:val="1"/>
                            <w:sz w:val="26"/>
                            <w:szCs w:val="26"/>
                            <w:lang w:eastAsia="ar-SA"/>
                          </w:rPr>
                          <w:t>3</w:t>
                        </w:r>
                      </w:p>
                    </w:tc>
                    <w:tc>
                      <w:tcPr>
                        <w:tcW w:w="4045" w:type="dxa"/>
                        <w:tcBorders>
                          <w:top w:val="single" w:sz="4" w:space="0" w:color="000000"/>
                          <w:left w:val="single" w:sz="4" w:space="0" w:color="000000"/>
                          <w:bottom w:val="single" w:sz="4" w:space="0" w:color="000000"/>
                        </w:tcBorders>
                        <w:shd w:val="clear" w:color="auto" w:fill="auto"/>
                      </w:tcPr>
                      <w:p w:rsidR="00184C53" w:rsidRPr="00827C5F" w:rsidRDefault="00184C53" w:rsidP="004929BB">
                        <w:pPr>
                          <w:suppressAutoHyphens/>
                          <w:autoSpaceDE w:val="0"/>
                          <w:rPr>
                            <w:sz w:val="26"/>
                            <w:szCs w:val="26"/>
                            <w:lang w:eastAsia="ar-SA"/>
                          </w:rPr>
                        </w:pPr>
                        <w:r w:rsidRPr="00827C5F">
                          <w:rPr>
                            <w:sz w:val="26"/>
                            <w:szCs w:val="26"/>
                          </w:rPr>
                          <w:t>Показатель 3.</w:t>
                        </w:r>
                      </w:p>
                      <w:p w:rsidR="00184C53" w:rsidRPr="00827C5F" w:rsidRDefault="00184C53" w:rsidP="004929BB">
                        <w:pPr>
                          <w:suppressAutoHyphens/>
                          <w:autoSpaceDE w:val="0"/>
                          <w:rPr>
                            <w:sz w:val="26"/>
                            <w:szCs w:val="26"/>
                            <w:lang w:eastAsia="ar-SA"/>
                          </w:rPr>
                        </w:pPr>
                        <w:r w:rsidRPr="00827C5F">
                          <w:rPr>
                            <w:sz w:val="26"/>
                            <w:szCs w:val="26"/>
                            <w:lang w:eastAsia="ar-SA"/>
                          </w:rPr>
                          <w:t>Количество детей и подростков, участвующих в проводимых мероприятиях Программы, учащихся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tc>
                    <w:tc>
                      <w:tcPr>
                        <w:tcW w:w="932"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sz w:val="26"/>
                            <w:szCs w:val="26"/>
                            <w:lang w:eastAsia="ar-SA"/>
                          </w:rPr>
                        </w:pPr>
                        <w:r>
                          <w:rPr>
                            <w:sz w:val="26"/>
                            <w:szCs w:val="26"/>
                          </w:rPr>
                          <w:t>ведомственный</w:t>
                        </w:r>
                      </w:p>
                    </w:tc>
                    <w:tc>
                      <w:tcPr>
                        <w:tcW w:w="842" w:type="dxa"/>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jc w:val="center"/>
                          <w:rPr>
                            <w:sz w:val="26"/>
                            <w:szCs w:val="26"/>
                            <w:lang w:eastAsia="ar-SA"/>
                          </w:rPr>
                        </w:pPr>
                        <w:r w:rsidRPr="004929BB">
                          <w:rPr>
                            <w:sz w:val="26"/>
                            <w:szCs w:val="26"/>
                            <w:lang w:eastAsia="ar-SA"/>
                          </w:rPr>
                          <w:t>человек</w:t>
                        </w:r>
                      </w:p>
                    </w:tc>
                    <w:tc>
                      <w:tcPr>
                        <w:tcW w:w="1124"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jc w:val="center"/>
                          <w:rPr>
                            <w:sz w:val="26"/>
                            <w:szCs w:val="26"/>
                            <w:lang w:eastAsia="ar-SA"/>
                          </w:rPr>
                        </w:pPr>
                        <w:r w:rsidRPr="004929BB">
                          <w:rPr>
                            <w:sz w:val="26"/>
                            <w:szCs w:val="26"/>
                            <w:lang w:eastAsia="ar-SA"/>
                          </w:rPr>
                          <w:t>240</w:t>
                        </w:r>
                      </w:p>
                    </w:tc>
                    <w:tc>
                      <w:tcPr>
                        <w:tcW w:w="1071" w:type="dxa"/>
                        <w:gridSpan w:val="3"/>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jc w:val="center"/>
                          <w:rPr>
                            <w:kern w:val="1"/>
                            <w:sz w:val="26"/>
                            <w:szCs w:val="26"/>
                            <w:lang w:eastAsia="ar-SA"/>
                          </w:rPr>
                        </w:pPr>
                        <w:r w:rsidRPr="004929BB">
                          <w:rPr>
                            <w:sz w:val="26"/>
                            <w:szCs w:val="26"/>
                            <w:lang w:eastAsia="ar-SA"/>
                          </w:rPr>
                          <w:t>245</w:t>
                        </w:r>
                      </w:p>
                    </w:tc>
                    <w:tc>
                      <w:tcPr>
                        <w:tcW w:w="851"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kern w:val="1"/>
                            <w:sz w:val="26"/>
                            <w:szCs w:val="26"/>
                            <w:lang w:eastAsia="ar-SA"/>
                          </w:rPr>
                        </w:pPr>
                        <w:r w:rsidRPr="004929BB">
                          <w:rPr>
                            <w:kern w:val="1"/>
                            <w:sz w:val="26"/>
                            <w:szCs w:val="26"/>
                            <w:lang w:eastAsia="ar-SA"/>
                          </w:rPr>
                          <w:t>250</w:t>
                        </w:r>
                      </w:p>
                    </w:tc>
                    <w:tc>
                      <w:tcPr>
                        <w:tcW w:w="1028" w:type="dxa"/>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kern w:val="1"/>
                            <w:sz w:val="26"/>
                            <w:szCs w:val="26"/>
                            <w:lang w:eastAsia="ar-SA"/>
                          </w:rPr>
                        </w:pPr>
                        <w:r w:rsidRPr="004929BB">
                          <w:rPr>
                            <w:kern w:val="1"/>
                            <w:sz w:val="26"/>
                            <w:szCs w:val="26"/>
                            <w:lang w:eastAsia="ar-SA"/>
                          </w:rPr>
                          <w:t>255</w:t>
                        </w:r>
                      </w:p>
                    </w:tc>
                    <w:tc>
                      <w:tcPr>
                        <w:tcW w:w="1125"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kern w:val="1"/>
                            <w:sz w:val="26"/>
                            <w:szCs w:val="26"/>
                            <w:lang w:eastAsia="ar-SA"/>
                          </w:rPr>
                        </w:pPr>
                        <w:r w:rsidRPr="004929BB">
                          <w:rPr>
                            <w:kern w:val="1"/>
                            <w:sz w:val="26"/>
                            <w:szCs w:val="26"/>
                            <w:lang w:eastAsia="ar-SA"/>
                          </w:rPr>
                          <w:t>260</w:t>
                        </w:r>
                      </w:p>
                    </w:tc>
                    <w:tc>
                      <w:tcPr>
                        <w:tcW w:w="1099"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kern w:val="1"/>
                            <w:sz w:val="26"/>
                            <w:szCs w:val="26"/>
                            <w:lang w:eastAsia="ar-SA"/>
                          </w:rPr>
                        </w:pPr>
                        <w:r w:rsidRPr="004929BB">
                          <w:rPr>
                            <w:kern w:val="1"/>
                            <w:sz w:val="26"/>
                            <w:szCs w:val="26"/>
                            <w:lang w:eastAsia="ar-SA"/>
                          </w:rPr>
                          <w:t>265</w:t>
                        </w:r>
                      </w:p>
                    </w:tc>
                    <w:tc>
                      <w:tcPr>
                        <w:tcW w:w="992" w:type="dxa"/>
                        <w:gridSpan w:val="2"/>
                        <w:tcBorders>
                          <w:top w:val="single" w:sz="4" w:space="0" w:color="000000"/>
                          <w:left w:val="single" w:sz="4" w:space="0" w:color="000000"/>
                          <w:bottom w:val="single" w:sz="4" w:space="0" w:color="000000"/>
                        </w:tcBorders>
                        <w:shd w:val="clear" w:color="auto" w:fill="auto"/>
                      </w:tcPr>
                      <w:p w:rsidR="00184C53" w:rsidRPr="004929BB" w:rsidRDefault="00184C53" w:rsidP="004929BB">
                        <w:pPr>
                          <w:suppressAutoHyphens/>
                          <w:autoSpaceDE w:val="0"/>
                          <w:jc w:val="center"/>
                          <w:rPr>
                            <w:kern w:val="1"/>
                            <w:sz w:val="26"/>
                            <w:szCs w:val="26"/>
                            <w:lang w:eastAsia="ar-SA"/>
                          </w:rPr>
                        </w:pPr>
                        <w:r w:rsidRPr="004929BB">
                          <w:rPr>
                            <w:kern w:val="1"/>
                            <w:sz w:val="26"/>
                            <w:szCs w:val="26"/>
                            <w:lang w:eastAsia="ar-SA"/>
                          </w:rPr>
                          <w:t>270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4929BB">
                        <w:pPr>
                          <w:suppressAutoHyphens/>
                          <w:autoSpaceDE w:val="0"/>
                          <w:jc w:val="center"/>
                          <w:rPr>
                            <w:sz w:val="26"/>
                            <w:szCs w:val="26"/>
                            <w:lang w:eastAsia="ar-SA"/>
                          </w:rPr>
                        </w:pPr>
                        <w:r w:rsidRPr="004929BB">
                          <w:rPr>
                            <w:kern w:val="1"/>
                            <w:sz w:val="26"/>
                            <w:szCs w:val="26"/>
                            <w:lang w:eastAsia="ar-SA"/>
                          </w:rPr>
                          <w:t>275</w:t>
                        </w:r>
                      </w:p>
                    </w:tc>
                  </w:tr>
                </w:tbl>
                <w:p w:rsidR="00AB6B1F" w:rsidRDefault="00AB6B1F" w:rsidP="003B5739"/>
              </w:txbxContent>
            </v:textbox>
            <w10:wrap type="square"/>
          </v:shape>
        </w:pict>
      </w:r>
      <w:r w:rsidR="009F0BA7">
        <w:rPr>
          <w:kern w:val="1"/>
          <w:sz w:val="26"/>
          <w:szCs w:val="26"/>
          <w:lang w:eastAsia="ar-SA"/>
        </w:rPr>
        <w:t xml:space="preserve"> </w:t>
      </w:r>
      <w:r w:rsidR="003B5739" w:rsidRPr="004929BB">
        <w:rPr>
          <w:kern w:val="1"/>
          <w:sz w:val="26"/>
          <w:szCs w:val="26"/>
          <w:lang w:eastAsia="ar-SA"/>
        </w:rPr>
        <w:t xml:space="preserve">подпрограмм муниципальной программы и их </w:t>
      </w:r>
      <w:proofErr w:type="gramStart"/>
      <w:r w:rsidR="003B5739" w:rsidRPr="004929BB">
        <w:rPr>
          <w:kern w:val="1"/>
          <w:sz w:val="26"/>
          <w:szCs w:val="26"/>
          <w:lang w:eastAsia="ar-SA"/>
        </w:rPr>
        <w:t>значениях</w:t>
      </w:r>
      <w:proofErr w:type="gramEnd"/>
    </w:p>
    <w:p w:rsidR="003606F5" w:rsidRDefault="003606F5" w:rsidP="005508D4">
      <w:pPr>
        <w:suppressAutoHyphens/>
        <w:autoSpaceDE w:val="0"/>
        <w:jc w:val="center"/>
        <w:rPr>
          <w:kern w:val="1"/>
          <w:sz w:val="26"/>
          <w:szCs w:val="26"/>
          <w:lang w:eastAsia="ar-SA"/>
        </w:rPr>
      </w:pPr>
    </w:p>
    <w:p w:rsidR="005508D4" w:rsidRDefault="005508D4" w:rsidP="005508D4">
      <w:pPr>
        <w:suppressAutoHyphens/>
        <w:autoSpaceDE w:val="0"/>
        <w:jc w:val="center"/>
        <w:rPr>
          <w:kern w:val="1"/>
          <w:sz w:val="26"/>
          <w:szCs w:val="26"/>
          <w:lang w:eastAsia="ar-SA"/>
        </w:rPr>
      </w:pPr>
    </w:p>
    <w:p w:rsidR="005508D4" w:rsidRDefault="005508D4" w:rsidP="003B5739">
      <w:pPr>
        <w:suppressAutoHyphens/>
        <w:autoSpaceDE w:val="0"/>
        <w:jc w:val="center"/>
        <w:rPr>
          <w:kern w:val="1"/>
          <w:sz w:val="26"/>
          <w:szCs w:val="26"/>
          <w:lang w:eastAsia="ar-SA"/>
        </w:rPr>
      </w:pPr>
    </w:p>
    <w:tbl>
      <w:tblPr>
        <w:tblW w:w="14580" w:type="dxa"/>
        <w:tblInd w:w="624" w:type="dxa"/>
        <w:tblLayout w:type="fixed"/>
        <w:tblCellMar>
          <w:left w:w="57" w:type="dxa"/>
          <w:right w:w="57" w:type="dxa"/>
        </w:tblCellMar>
        <w:tblLook w:val="0000"/>
      </w:tblPr>
      <w:tblGrid>
        <w:gridCol w:w="675"/>
        <w:gridCol w:w="3861"/>
        <w:gridCol w:w="1029"/>
        <w:gridCol w:w="870"/>
        <w:gridCol w:w="1140"/>
        <w:gridCol w:w="1020"/>
        <w:gridCol w:w="885"/>
        <w:gridCol w:w="1095"/>
        <w:gridCol w:w="1095"/>
        <w:gridCol w:w="1095"/>
        <w:gridCol w:w="1005"/>
        <w:gridCol w:w="810"/>
      </w:tblGrid>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sidRPr="004929BB">
              <w:rPr>
                <w:kern w:val="1"/>
                <w:sz w:val="26"/>
                <w:szCs w:val="26"/>
                <w:lang w:eastAsia="ar-SA"/>
              </w:rPr>
              <w:t>4</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autoSpaceDE w:val="0"/>
              <w:rPr>
                <w:sz w:val="26"/>
                <w:szCs w:val="26"/>
                <w:lang w:eastAsia="ar-SA"/>
              </w:rPr>
            </w:pPr>
            <w:r w:rsidRPr="00827C5F">
              <w:rPr>
                <w:sz w:val="26"/>
                <w:szCs w:val="26"/>
              </w:rPr>
              <w:t>Показатель</w:t>
            </w:r>
            <w:r w:rsidRPr="00827C5F">
              <w:rPr>
                <w:sz w:val="26"/>
                <w:szCs w:val="26"/>
                <w:lang w:eastAsia="ar-SA"/>
              </w:rPr>
              <w:t xml:space="preserve"> 4.</w:t>
            </w:r>
          </w:p>
          <w:p w:rsidR="00184C53" w:rsidRPr="00827C5F" w:rsidRDefault="00184C53" w:rsidP="003B5739">
            <w:pPr>
              <w:suppressAutoHyphens/>
              <w:autoSpaceDE w:val="0"/>
              <w:rPr>
                <w:sz w:val="26"/>
                <w:szCs w:val="26"/>
                <w:lang w:eastAsia="ar-SA"/>
              </w:rPr>
            </w:pPr>
            <w:r w:rsidRPr="00827C5F">
              <w:rPr>
                <w:sz w:val="26"/>
                <w:szCs w:val="26"/>
                <w:lang w:eastAsia="ar-SA"/>
              </w:rPr>
              <w:t>Количество членов казачьих обществ, подготовленных к службе в рядах Вооруженных Сил Российской Федерации</w:t>
            </w:r>
          </w:p>
        </w:tc>
        <w:tc>
          <w:tcPr>
            <w:tcW w:w="1029"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295C13">
            <w:pPr>
              <w:suppressAutoHyphens/>
              <w:autoSpaceDE w:val="0"/>
              <w:jc w:val="center"/>
              <w:rPr>
                <w:sz w:val="26"/>
                <w:szCs w:val="26"/>
                <w:lang w:eastAsia="ar-SA"/>
              </w:rPr>
            </w:pPr>
            <w:r w:rsidRPr="004929BB">
              <w:rPr>
                <w:sz w:val="26"/>
                <w:szCs w:val="26"/>
                <w:lang w:eastAsia="ar-SA"/>
              </w:rPr>
              <w:t>человек</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sz w:val="26"/>
                <w:szCs w:val="26"/>
                <w:lang w:eastAsia="ar-SA"/>
              </w:rPr>
            </w:pPr>
            <w:r w:rsidRPr="004929BB">
              <w:rPr>
                <w:sz w:val="26"/>
                <w:szCs w:val="26"/>
                <w:lang w:eastAsia="ar-SA"/>
              </w:rPr>
              <w:t>32</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sz w:val="26"/>
                <w:szCs w:val="26"/>
                <w:lang w:eastAsia="ar-SA"/>
              </w:rPr>
              <w:t>34</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36</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38</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17</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17</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17</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Pr>
                <w:kern w:val="1"/>
                <w:sz w:val="26"/>
                <w:szCs w:val="26"/>
                <w:lang w:eastAsia="ar-SA"/>
              </w:rPr>
              <w:t>17</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sidRPr="004929BB">
              <w:rPr>
                <w:kern w:val="1"/>
                <w:sz w:val="26"/>
                <w:szCs w:val="26"/>
                <w:lang w:eastAsia="ar-SA"/>
              </w:rPr>
              <w:t>5</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autoSpaceDE w:val="0"/>
              <w:rPr>
                <w:sz w:val="26"/>
                <w:szCs w:val="26"/>
                <w:lang w:eastAsia="ar-SA"/>
              </w:rPr>
            </w:pPr>
            <w:r w:rsidRPr="00827C5F">
              <w:rPr>
                <w:sz w:val="26"/>
                <w:szCs w:val="26"/>
              </w:rPr>
              <w:t>Показатель</w:t>
            </w:r>
            <w:r w:rsidRPr="00827C5F">
              <w:rPr>
                <w:sz w:val="26"/>
                <w:szCs w:val="26"/>
                <w:lang w:eastAsia="ar-SA"/>
              </w:rPr>
              <w:t xml:space="preserve"> 5.</w:t>
            </w:r>
          </w:p>
          <w:p w:rsidR="00184C53" w:rsidRPr="00827C5F" w:rsidRDefault="00184C53" w:rsidP="003B5739">
            <w:pPr>
              <w:suppressAutoHyphens/>
              <w:autoSpaceDE w:val="0"/>
              <w:rPr>
                <w:sz w:val="26"/>
                <w:szCs w:val="26"/>
                <w:lang w:eastAsia="ar-SA"/>
              </w:rPr>
            </w:pPr>
            <w:r w:rsidRPr="00827C5F">
              <w:rPr>
                <w:sz w:val="26"/>
                <w:szCs w:val="26"/>
                <w:lang w:eastAsia="ar-SA"/>
              </w:rPr>
              <w:t>Количество казачьих самодеятельных коллективов, участвующих в проводимых мероприятиях Программы</w:t>
            </w:r>
          </w:p>
        </w:tc>
        <w:tc>
          <w:tcPr>
            <w:tcW w:w="1029"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295C13">
            <w:pPr>
              <w:suppressAutoHyphens/>
              <w:autoSpaceDE w:val="0"/>
              <w:jc w:val="center"/>
              <w:rPr>
                <w:kern w:val="1"/>
                <w:sz w:val="26"/>
                <w:szCs w:val="26"/>
                <w:lang w:eastAsia="ar-SA"/>
              </w:rPr>
            </w:pPr>
            <w:r w:rsidRPr="004929BB">
              <w:rPr>
                <w:sz w:val="26"/>
                <w:szCs w:val="26"/>
                <w:lang w:eastAsia="ar-SA"/>
              </w:rPr>
              <w:t>коллекти</w:t>
            </w:r>
            <w:r w:rsidRPr="004929BB">
              <w:rPr>
                <w:sz w:val="26"/>
                <w:szCs w:val="26"/>
                <w:lang w:eastAsia="ar-SA"/>
              </w:rPr>
              <w:softHyphen/>
              <w:t>вов</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sidRPr="004929BB">
              <w:rPr>
                <w:kern w:val="1"/>
                <w:sz w:val="26"/>
                <w:szCs w:val="26"/>
                <w:lang w:eastAsia="ar-SA"/>
              </w:rPr>
              <w:t>5</w:t>
            </w:r>
          </w:p>
        </w:tc>
      </w:tr>
      <w:tr w:rsidR="00184C53" w:rsidRPr="004929BB" w:rsidTr="004929BB">
        <w:tc>
          <w:tcPr>
            <w:tcW w:w="14580" w:type="dxa"/>
            <w:gridSpan w:val="12"/>
            <w:tcBorders>
              <w:top w:val="single" w:sz="4" w:space="0" w:color="000000"/>
              <w:left w:val="single" w:sz="4" w:space="0" w:color="000000"/>
              <w:bottom w:val="single" w:sz="4" w:space="0" w:color="000000"/>
              <w:right w:val="single" w:sz="4" w:space="0" w:color="000000"/>
            </w:tcBorders>
            <w:shd w:val="clear" w:color="auto" w:fill="auto"/>
          </w:tcPr>
          <w:p w:rsidR="00184C53" w:rsidRPr="00827C5F" w:rsidRDefault="00184C53" w:rsidP="003B5739">
            <w:pPr>
              <w:suppressAutoHyphens/>
              <w:autoSpaceDE w:val="0"/>
              <w:jc w:val="center"/>
              <w:rPr>
                <w:sz w:val="26"/>
                <w:szCs w:val="26"/>
                <w:lang w:eastAsia="ar-SA"/>
              </w:rPr>
            </w:pPr>
            <w:r w:rsidRPr="00827C5F">
              <w:rPr>
                <w:kern w:val="1"/>
                <w:sz w:val="26"/>
                <w:szCs w:val="26"/>
                <w:lang w:eastAsia="ar-SA"/>
              </w:rPr>
              <w:t>Подпрограмма 1 «Создание условий для привлечения членов казачьих обществ к несению государственной и иной службы»</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6</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autoSpaceDE w:val="0"/>
              <w:rPr>
                <w:kern w:val="1"/>
                <w:sz w:val="26"/>
                <w:szCs w:val="26"/>
                <w:lang w:eastAsia="ar-SA"/>
              </w:rPr>
            </w:pPr>
            <w:r w:rsidRPr="00827C5F">
              <w:rPr>
                <w:sz w:val="26"/>
                <w:szCs w:val="26"/>
              </w:rPr>
              <w:t>Показатель</w:t>
            </w:r>
            <w:r w:rsidRPr="00827C5F">
              <w:rPr>
                <w:kern w:val="1"/>
                <w:sz w:val="26"/>
                <w:szCs w:val="26"/>
                <w:lang w:eastAsia="ar-SA"/>
              </w:rPr>
              <w:t xml:space="preserve"> 1.1.</w:t>
            </w:r>
          </w:p>
          <w:p w:rsidR="00184C53" w:rsidRPr="00827C5F" w:rsidRDefault="00184C53" w:rsidP="003B5739">
            <w:pPr>
              <w:suppressAutoHyphens/>
              <w:autoSpaceDE w:val="0"/>
              <w:rPr>
                <w:rFonts w:eastAsia="Calibri"/>
                <w:kern w:val="1"/>
                <w:sz w:val="26"/>
                <w:szCs w:val="26"/>
                <w:lang w:eastAsia="ar-SA"/>
              </w:rPr>
            </w:pPr>
            <w:r w:rsidRPr="00827C5F">
              <w:rPr>
                <w:kern w:val="1"/>
                <w:sz w:val="26"/>
                <w:szCs w:val="26"/>
                <w:lang w:eastAsia="ar-SA"/>
              </w:rPr>
              <w:t>Доля членов казачьих обществ, привлеченных к несению государственной и иной службе российского казачества</w:t>
            </w:r>
          </w:p>
        </w:tc>
        <w:tc>
          <w:tcPr>
            <w:tcW w:w="1029" w:type="dxa"/>
            <w:tcBorders>
              <w:top w:val="single" w:sz="4" w:space="0" w:color="000000"/>
              <w:left w:val="single" w:sz="4" w:space="0" w:color="000000"/>
              <w:bottom w:val="single" w:sz="4" w:space="0" w:color="000000"/>
            </w:tcBorders>
            <w:shd w:val="clear" w:color="auto" w:fill="auto"/>
          </w:tcPr>
          <w:p w:rsidR="00184C53" w:rsidRDefault="00184C53">
            <w:r w:rsidRPr="00AA7EAD">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E50EE9">
            <w:pPr>
              <w:suppressAutoHyphens/>
              <w:jc w:val="center"/>
              <w:rPr>
                <w:kern w:val="1"/>
                <w:sz w:val="26"/>
                <w:szCs w:val="26"/>
                <w:lang w:eastAsia="ar-SA"/>
              </w:rPr>
            </w:pPr>
            <w:r w:rsidRPr="004929BB">
              <w:rPr>
                <w:rFonts w:eastAsia="Calibri"/>
                <w:kern w:val="1"/>
                <w:sz w:val="26"/>
                <w:szCs w:val="26"/>
                <w:lang w:eastAsia="ar-SA"/>
              </w:rPr>
              <w:t>%</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rFonts w:ascii="Calibri" w:eastAsia="Calibri" w:hAnsi="Calibri" w:cs="Calibri"/>
                <w:kern w:val="1"/>
                <w:sz w:val="26"/>
                <w:szCs w:val="26"/>
                <w:lang w:eastAsia="ar-SA"/>
              </w:rPr>
            </w:pPr>
            <w:r w:rsidRPr="004929BB">
              <w:rPr>
                <w:kern w:val="1"/>
                <w:sz w:val="26"/>
                <w:szCs w:val="26"/>
                <w:lang w:eastAsia="ar-SA"/>
              </w:rPr>
              <w:t>5,8</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7,6</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9,8</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12,5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100,0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100,0</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100,0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jc w:val="center"/>
              <w:rPr>
                <w:sz w:val="26"/>
                <w:szCs w:val="26"/>
                <w:lang w:eastAsia="ar-SA"/>
              </w:rPr>
            </w:pPr>
            <w:r>
              <w:rPr>
                <w:rFonts w:eastAsia="Calibri"/>
                <w:kern w:val="1"/>
                <w:sz w:val="26"/>
                <w:szCs w:val="26"/>
                <w:lang w:eastAsia="ar-SA"/>
              </w:rPr>
              <w:t>100,0</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7</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autoSpaceDE w:val="0"/>
              <w:rPr>
                <w:kern w:val="1"/>
                <w:sz w:val="26"/>
                <w:szCs w:val="26"/>
                <w:lang w:eastAsia="ar-SA"/>
              </w:rPr>
            </w:pPr>
            <w:r w:rsidRPr="00827C5F">
              <w:rPr>
                <w:sz w:val="26"/>
                <w:szCs w:val="26"/>
              </w:rPr>
              <w:t>Показатель</w:t>
            </w:r>
            <w:r w:rsidRPr="00827C5F">
              <w:rPr>
                <w:kern w:val="1"/>
                <w:sz w:val="26"/>
                <w:szCs w:val="26"/>
                <w:lang w:eastAsia="ar-SA"/>
              </w:rPr>
              <w:t xml:space="preserve"> 1.2.</w:t>
            </w:r>
          </w:p>
          <w:p w:rsidR="00184C53" w:rsidRPr="00827C5F" w:rsidRDefault="00184C53" w:rsidP="003B5739">
            <w:pPr>
              <w:suppressAutoHyphens/>
              <w:autoSpaceDE w:val="0"/>
              <w:rPr>
                <w:kern w:val="1"/>
                <w:sz w:val="26"/>
                <w:szCs w:val="26"/>
                <w:lang w:eastAsia="ar-SA"/>
              </w:rPr>
            </w:pPr>
            <w:r w:rsidRPr="00827C5F">
              <w:rPr>
                <w:kern w:val="1"/>
                <w:sz w:val="26"/>
                <w:szCs w:val="26"/>
                <w:lang w:eastAsia="ar-SA"/>
              </w:rPr>
              <w:t>Участие дружинников в дежурствах, которые осуществляются в соответствии с соглашениями, заключенными между администрацией муниципального образования и войсковым казачьим обществом «</w:t>
            </w:r>
            <w:proofErr w:type="spellStart"/>
            <w:r w:rsidRPr="00827C5F">
              <w:rPr>
                <w:kern w:val="1"/>
                <w:sz w:val="26"/>
                <w:szCs w:val="26"/>
                <w:lang w:eastAsia="ar-SA"/>
              </w:rPr>
              <w:t>Всевеликое</w:t>
            </w:r>
            <w:proofErr w:type="spellEnd"/>
            <w:r w:rsidRPr="00827C5F">
              <w:rPr>
                <w:kern w:val="1"/>
                <w:sz w:val="26"/>
                <w:szCs w:val="26"/>
                <w:lang w:eastAsia="ar-SA"/>
              </w:rPr>
              <w:t xml:space="preserve"> войско Донское»</w:t>
            </w:r>
          </w:p>
        </w:tc>
        <w:tc>
          <w:tcPr>
            <w:tcW w:w="1029" w:type="dxa"/>
            <w:tcBorders>
              <w:top w:val="single" w:sz="4" w:space="0" w:color="000000"/>
              <w:left w:val="single" w:sz="4" w:space="0" w:color="000000"/>
              <w:bottom w:val="single" w:sz="4" w:space="0" w:color="000000"/>
            </w:tcBorders>
            <w:shd w:val="clear" w:color="auto" w:fill="auto"/>
          </w:tcPr>
          <w:p w:rsidR="00184C53" w:rsidRDefault="00184C53">
            <w:r w:rsidRPr="00AA7EAD">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E50EE9">
            <w:pPr>
              <w:suppressAutoHyphens/>
              <w:jc w:val="center"/>
              <w:rPr>
                <w:kern w:val="1"/>
                <w:sz w:val="26"/>
                <w:szCs w:val="26"/>
                <w:lang w:eastAsia="ar-SA"/>
              </w:rPr>
            </w:pPr>
            <w:r w:rsidRPr="004929BB">
              <w:rPr>
                <w:rFonts w:eastAsia="Calibri"/>
                <w:kern w:val="1"/>
                <w:sz w:val="26"/>
                <w:szCs w:val="26"/>
                <w:lang w:eastAsia="ar-SA"/>
              </w:rPr>
              <w:t>%</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rFonts w:ascii="Calibri" w:hAnsi="Calibri" w:cs="Calibri"/>
                <w:kern w:val="1"/>
                <w:sz w:val="26"/>
                <w:szCs w:val="26"/>
                <w:lang w:eastAsia="ar-SA"/>
              </w:rPr>
            </w:pPr>
            <w:r w:rsidRPr="004929BB">
              <w:rPr>
                <w:kern w:val="1"/>
                <w:sz w:val="26"/>
                <w:szCs w:val="26"/>
                <w:lang w:eastAsia="ar-SA"/>
              </w:rPr>
              <w:t>100,0</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100,0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jc w:val="center"/>
              <w:rPr>
                <w:sz w:val="26"/>
                <w:szCs w:val="26"/>
                <w:lang w:eastAsia="ar-SA"/>
              </w:rPr>
            </w:pPr>
            <w:r w:rsidRPr="004929BB">
              <w:rPr>
                <w:kern w:val="1"/>
                <w:sz w:val="26"/>
                <w:szCs w:val="26"/>
                <w:lang w:eastAsia="ar-SA"/>
              </w:rPr>
              <w:t>100,0</w:t>
            </w:r>
          </w:p>
        </w:tc>
      </w:tr>
      <w:tr w:rsidR="00184C53" w:rsidRPr="004929BB" w:rsidTr="004929BB">
        <w:tc>
          <w:tcPr>
            <w:tcW w:w="14580" w:type="dxa"/>
            <w:gridSpan w:val="12"/>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sidRPr="004929BB">
              <w:rPr>
                <w:kern w:val="1"/>
                <w:sz w:val="26"/>
                <w:szCs w:val="26"/>
                <w:lang w:eastAsia="ar-SA"/>
              </w:rPr>
              <w:t xml:space="preserve">Подпрограмма </w:t>
            </w:r>
            <w:r>
              <w:rPr>
                <w:kern w:val="1"/>
                <w:sz w:val="26"/>
                <w:szCs w:val="26"/>
                <w:lang w:eastAsia="ar-SA"/>
              </w:rPr>
              <w:t xml:space="preserve">2 </w:t>
            </w:r>
            <w:r w:rsidRPr="004929BB">
              <w:rPr>
                <w:kern w:val="1"/>
                <w:sz w:val="26"/>
                <w:szCs w:val="26"/>
                <w:lang w:eastAsia="ar-SA"/>
              </w:rPr>
              <w:t>«Развитие системы образовательных учреждений, использующих в учебно-воспитательном процессе казачий компонент»</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t>8</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tabs>
                <w:tab w:val="left" w:pos="1476"/>
              </w:tabs>
              <w:suppressAutoHyphens/>
              <w:rPr>
                <w:kern w:val="1"/>
                <w:sz w:val="26"/>
                <w:szCs w:val="26"/>
                <w:lang w:eastAsia="ar-SA"/>
              </w:rPr>
            </w:pPr>
            <w:r w:rsidRPr="00827C5F">
              <w:rPr>
                <w:sz w:val="26"/>
                <w:szCs w:val="26"/>
              </w:rPr>
              <w:t>Показатель</w:t>
            </w:r>
            <w:r w:rsidRPr="00827C5F">
              <w:rPr>
                <w:kern w:val="1"/>
                <w:sz w:val="26"/>
                <w:szCs w:val="26"/>
                <w:lang w:eastAsia="ar-SA"/>
              </w:rPr>
              <w:t xml:space="preserve"> 2.1.</w:t>
            </w:r>
          </w:p>
          <w:p w:rsidR="00184C53" w:rsidRPr="00827C5F" w:rsidRDefault="00184C53" w:rsidP="003B5739">
            <w:pPr>
              <w:tabs>
                <w:tab w:val="left" w:pos="1476"/>
              </w:tabs>
              <w:suppressAutoHyphens/>
              <w:rPr>
                <w:kern w:val="1"/>
                <w:sz w:val="26"/>
                <w:szCs w:val="26"/>
                <w:lang w:eastAsia="ar-SA"/>
              </w:rPr>
            </w:pPr>
            <w:r w:rsidRPr="00827C5F">
              <w:rPr>
                <w:kern w:val="1"/>
                <w:sz w:val="26"/>
                <w:szCs w:val="26"/>
                <w:lang w:eastAsia="ar-SA"/>
              </w:rPr>
              <w:t xml:space="preserve">Доля образовательных </w:t>
            </w:r>
            <w:r w:rsidRPr="00827C5F">
              <w:rPr>
                <w:kern w:val="1"/>
                <w:sz w:val="26"/>
                <w:szCs w:val="26"/>
                <w:lang w:eastAsia="ar-SA"/>
              </w:rPr>
              <w:lastRenderedPageBreak/>
              <w:t xml:space="preserve">учреждений, использующих в учебно-воспитательной работе культурно-исторические традиции </w:t>
            </w:r>
            <w:proofErr w:type="gramStart"/>
            <w:r w:rsidRPr="00827C5F">
              <w:rPr>
                <w:kern w:val="1"/>
                <w:sz w:val="26"/>
                <w:szCs w:val="26"/>
                <w:lang w:eastAsia="ar-SA"/>
              </w:rPr>
              <w:t>донского</w:t>
            </w:r>
            <w:proofErr w:type="gramEnd"/>
          </w:p>
          <w:p w:rsidR="00184C53" w:rsidRPr="00827C5F" w:rsidRDefault="00184C53" w:rsidP="003B5739">
            <w:pPr>
              <w:suppressAutoHyphens/>
              <w:rPr>
                <w:rFonts w:eastAsia="Calibri"/>
                <w:kern w:val="1"/>
                <w:sz w:val="26"/>
                <w:szCs w:val="26"/>
                <w:lang w:eastAsia="ar-SA"/>
              </w:rPr>
            </w:pPr>
            <w:r w:rsidRPr="00827C5F">
              <w:rPr>
                <w:kern w:val="1"/>
                <w:sz w:val="26"/>
                <w:szCs w:val="26"/>
                <w:lang w:eastAsia="ar-SA"/>
              </w:rPr>
              <w:t>казачества и региональные особенности Донского края в общем количестве образовательных учреждений Дубовского района</w:t>
            </w:r>
          </w:p>
        </w:tc>
        <w:tc>
          <w:tcPr>
            <w:tcW w:w="1029"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Pr>
                <w:sz w:val="26"/>
                <w:szCs w:val="26"/>
              </w:rPr>
              <w:lastRenderedPageBreak/>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rFonts w:ascii="Calibri" w:hAnsi="Calibri" w:cs="Calibri"/>
                <w:kern w:val="1"/>
                <w:sz w:val="26"/>
                <w:szCs w:val="26"/>
                <w:lang w:eastAsia="ar-SA"/>
              </w:rPr>
            </w:pPr>
            <w:r w:rsidRPr="004929BB">
              <w:rPr>
                <w:rFonts w:eastAsia="Calibri"/>
                <w:kern w:val="1"/>
                <w:sz w:val="26"/>
                <w:szCs w:val="26"/>
                <w:lang w:eastAsia="ar-SA"/>
              </w:rPr>
              <w:t>%</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kern w:val="1"/>
                <w:sz w:val="26"/>
                <w:szCs w:val="26"/>
                <w:lang w:eastAsia="ar-SA"/>
              </w:rPr>
              <w:t>8,0</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8,5</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9,0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sidRPr="004929BB">
              <w:rPr>
                <w:rFonts w:eastAsia="Calibri"/>
                <w:kern w:val="1"/>
                <w:sz w:val="26"/>
                <w:szCs w:val="26"/>
                <w:lang w:eastAsia="ar-SA"/>
              </w:rPr>
              <w:t>9,5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71,4</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71,4</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rFonts w:eastAsia="Calibri"/>
                <w:kern w:val="1"/>
                <w:sz w:val="26"/>
                <w:szCs w:val="26"/>
                <w:lang w:eastAsia="ar-SA"/>
              </w:rPr>
            </w:pPr>
            <w:r>
              <w:rPr>
                <w:rFonts w:eastAsia="Calibri"/>
                <w:kern w:val="1"/>
                <w:sz w:val="26"/>
                <w:szCs w:val="26"/>
                <w:lang w:eastAsia="ar-SA"/>
              </w:rPr>
              <w:t>71,4</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jc w:val="center"/>
              <w:rPr>
                <w:sz w:val="26"/>
                <w:szCs w:val="26"/>
                <w:lang w:eastAsia="ar-SA"/>
              </w:rPr>
            </w:pPr>
            <w:r>
              <w:rPr>
                <w:rFonts w:eastAsia="Calibri"/>
                <w:kern w:val="1"/>
                <w:sz w:val="26"/>
                <w:szCs w:val="26"/>
                <w:lang w:eastAsia="ar-SA"/>
              </w:rPr>
              <w:t>71,4</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kern w:val="1"/>
                <w:sz w:val="26"/>
                <w:szCs w:val="26"/>
                <w:lang w:eastAsia="ar-SA"/>
              </w:rPr>
              <w:lastRenderedPageBreak/>
              <w:t>9</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rPr>
                <w:kern w:val="1"/>
                <w:sz w:val="26"/>
                <w:szCs w:val="26"/>
                <w:lang w:eastAsia="ar-SA"/>
              </w:rPr>
            </w:pPr>
            <w:r w:rsidRPr="00827C5F">
              <w:rPr>
                <w:sz w:val="26"/>
                <w:szCs w:val="26"/>
              </w:rPr>
              <w:t>Показатель</w:t>
            </w:r>
            <w:r w:rsidRPr="00827C5F">
              <w:rPr>
                <w:kern w:val="1"/>
                <w:sz w:val="26"/>
                <w:szCs w:val="26"/>
                <w:lang w:eastAsia="ar-SA"/>
              </w:rPr>
              <w:t xml:space="preserve"> 2.2.</w:t>
            </w:r>
          </w:p>
          <w:p w:rsidR="00184C53" w:rsidRPr="00827C5F" w:rsidRDefault="00184C53" w:rsidP="003B5739">
            <w:pPr>
              <w:suppressAutoHyphens/>
              <w:rPr>
                <w:kern w:val="1"/>
                <w:sz w:val="26"/>
                <w:szCs w:val="26"/>
                <w:lang w:eastAsia="ar-SA"/>
              </w:rPr>
            </w:pPr>
            <w:r w:rsidRPr="00827C5F">
              <w:rPr>
                <w:kern w:val="1"/>
                <w:sz w:val="26"/>
                <w:szCs w:val="26"/>
                <w:lang w:eastAsia="ar-SA"/>
              </w:rPr>
              <w:t>Доля удовлетворенности родителей (законных представителей) качеством предоставляемых услуг в казачьих кадетских образовательных учреждениях</w:t>
            </w:r>
          </w:p>
        </w:tc>
        <w:tc>
          <w:tcPr>
            <w:tcW w:w="1029"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rFonts w:ascii="Calibri" w:hAnsi="Calibri" w:cs="Calibri"/>
                <w:kern w:val="1"/>
                <w:sz w:val="26"/>
                <w:szCs w:val="26"/>
                <w:lang w:val="en-US" w:eastAsia="ar-SA"/>
              </w:rPr>
            </w:pPr>
            <w:r w:rsidRPr="004929BB">
              <w:rPr>
                <w:kern w:val="1"/>
                <w:sz w:val="26"/>
                <w:szCs w:val="26"/>
                <w:lang w:eastAsia="ar-SA"/>
              </w:rPr>
              <w:t>96,0</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val="en-US" w:eastAsia="ar-SA"/>
              </w:rPr>
              <w:t>96</w:t>
            </w:r>
            <w:r w:rsidRPr="004929BB">
              <w:rPr>
                <w:kern w:val="1"/>
                <w:sz w:val="26"/>
                <w:szCs w:val="26"/>
                <w:lang w:eastAsia="ar-SA"/>
              </w:rPr>
              <w:t>,0</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96,0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96,0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96,0</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96,0</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jc w:val="center"/>
              <w:rPr>
                <w:kern w:val="1"/>
                <w:sz w:val="26"/>
                <w:szCs w:val="26"/>
                <w:lang w:eastAsia="ar-SA"/>
              </w:rPr>
            </w:pPr>
            <w:r w:rsidRPr="004929BB">
              <w:rPr>
                <w:kern w:val="1"/>
                <w:sz w:val="26"/>
                <w:szCs w:val="26"/>
                <w:lang w:eastAsia="ar-SA"/>
              </w:rPr>
              <w:t>96,0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jc w:val="center"/>
              <w:rPr>
                <w:sz w:val="26"/>
                <w:szCs w:val="26"/>
                <w:lang w:eastAsia="ar-SA"/>
              </w:rPr>
            </w:pPr>
            <w:r w:rsidRPr="004929BB">
              <w:rPr>
                <w:kern w:val="1"/>
                <w:sz w:val="26"/>
                <w:szCs w:val="26"/>
                <w:lang w:eastAsia="ar-SA"/>
              </w:rPr>
              <w:t>96,0</w:t>
            </w:r>
          </w:p>
        </w:tc>
      </w:tr>
      <w:tr w:rsidR="00184C53" w:rsidRPr="004929BB" w:rsidTr="004929BB">
        <w:tc>
          <w:tcPr>
            <w:tcW w:w="14580" w:type="dxa"/>
            <w:gridSpan w:val="12"/>
            <w:tcBorders>
              <w:top w:val="single" w:sz="4" w:space="0" w:color="000000"/>
              <w:left w:val="single" w:sz="4" w:space="0" w:color="000000"/>
              <w:bottom w:val="single" w:sz="4" w:space="0" w:color="000000"/>
              <w:right w:val="single" w:sz="4" w:space="0" w:color="000000"/>
            </w:tcBorders>
            <w:shd w:val="clear" w:color="auto" w:fill="auto"/>
          </w:tcPr>
          <w:p w:rsidR="00184C53" w:rsidRPr="00827C5F" w:rsidRDefault="00184C53" w:rsidP="003B5739">
            <w:pPr>
              <w:suppressAutoHyphens/>
              <w:autoSpaceDE w:val="0"/>
              <w:jc w:val="center"/>
              <w:rPr>
                <w:sz w:val="26"/>
                <w:szCs w:val="26"/>
                <w:lang w:eastAsia="ar-SA"/>
              </w:rPr>
            </w:pPr>
            <w:r w:rsidRPr="00827C5F">
              <w:rPr>
                <w:kern w:val="1"/>
                <w:sz w:val="26"/>
                <w:szCs w:val="26"/>
                <w:lang w:eastAsia="ar-SA"/>
              </w:rPr>
              <w:t>Подпрограмма 3 «Развитие казачьего самодеятельного народного творчества»</w:t>
            </w:r>
          </w:p>
        </w:tc>
      </w:tr>
      <w:tr w:rsidR="00184C53" w:rsidRPr="004929BB" w:rsidTr="0079525E">
        <w:tc>
          <w:tcPr>
            <w:tcW w:w="67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Pr>
                <w:kern w:val="1"/>
                <w:sz w:val="26"/>
                <w:szCs w:val="26"/>
                <w:lang w:eastAsia="ar-SA"/>
              </w:rPr>
              <w:t>10</w:t>
            </w:r>
          </w:p>
        </w:tc>
        <w:tc>
          <w:tcPr>
            <w:tcW w:w="3861" w:type="dxa"/>
            <w:tcBorders>
              <w:top w:val="single" w:sz="4" w:space="0" w:color="000000"/>
              <w:left w:val="single" w:sz="4" w:space="0" w:color="000000"/>
              <w:bottom w:val="single" w:sz="4" w:space="0" w:color="000000"/>
            </w:tcBorders>
            <w:shd w:val="clear" w:color="auto" w:fill="auto"/>
          </w:tcPr>
          <w:p w:rsidR="00184C53" w:rsidRPr="00827C5F" w:rsidRDefault="00184C53" w:rsidP="003B5739">
            <w:pPr>
              <w:suppressAutoHyphens/>
              <w:autoSpaceDE w:val="0"/>
              <w:rPr>
                <w:sz w:val="26"/>
                <w:szCs w:val="26"/>
                <w:lang w:eastAsia="ar-SA"/>
              </w:rPr>
            </w:pPr>
            <w:r w:rsidRPr="00827C5F">
              <w:rPr>
                <w:sz w:val="26"/>
                <w:szCs w:val="26"/>
              </w:rPr>
              <w:t>Показатель</w:t>
            </w:r>
            <w:r w:rsidRPr="00827C5F">
              <w:rPr>
                <w:sz w:val="26"/>
                <w:szCs w:val="26"/>
                <w:lang w:eastAsia="ar-SA"/>
              </w:rPr>
              <w:t xml:space="preserve"> 3.1.</w:t>
            </w:r>
          </w:p>
          <w:p w:rsidR="00184C53" w:rsidRPr="00827C5F" w:rsidRDefault="00184C53" w:rsidP="00827C5F">
            <w:pPr>
              <w:suppressAutoHyphens/>
              <w:autoSpaceDE w:val="0"/>
              <w:rPr>
                <w:sz w:val="26"/>
                <w:szCs w:val="26"/>
                <w:lang w:eastAsia="ar-SA"/>
              </w:rPr>
            </w:pPr>
            <w:r w:rsidRPr="00827C5F">
              <w:rPr>
                <w:sz w:val="26"/>
                <w:szCs w:val="26"/>
                <w:lang w:eastAsia="ar-SA"/>
              </w:rPr>
              <w:t>Количество казачьих самодеятельных коллективов, участвующих в фестивалях, конкурсах и праздниках</w:t>
            </w:r>
          </w:p>
        </w:tc>
        <w:tc>
          <w:tcPr>
            <w:tcW w:w="1029"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Pr>
                <w:sz w:val="26"/>
                <w:szCs w:val="26"/>
              </w:rPr>
              <w:t>ведомственный</w:t>
            </w:r>
          </w:p>
        </w:tc>
        <w:tc>
          <w:tcPr>
            <w:tcW w:w="87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sz w:val="26"/>
                <w:szCs w:val="26"/>
                <w:lang w:eastAsia="ar-SA"/>
              </w:rPr>
              <w:t>коллекти</w:t>
            </w:r>
            <w:r w:rsidRPr="004929BB">
              <w:rPr>
                <w:sz w:val="26"/>
                <w:szCs w:val="26"/>
                <w:lang w:eastAsia="ar-SA"/>
              </w:rPr>
              <w:softHyphen/>
              <w:t>вов</w:t>
            </w:r>
          </w:p>
        </w:tc>
        <w:tc>
          <w:tcPr>
            <w:tcW w:w="114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20"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88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9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1005" w:type="dxa"/>
            <w:tcBorders>
              <w:top w:val="single" w:sz="4" w:space="0" w:color="000000"/>
              <w:left w:val="single" w:sz="4" w:space="0" w:color="000000"/>
              <w:bottom w:val="single" w:sz="4" w:space="0" w:color="000000"/>
            </w:tcBorders>
            <w:shd w:val="clear" w:color="auto" w:fill="auto"/>
          </w:tcPr>
          <w:p w:rsidR="00184C53" w:rsidRPr="004929BB" w:rsidRDefault="00184C53" w:rsidP="003B5739">
            <w:pPr>
              <w:suppressAutoHyphens/>
              <w:autoSpaceDE w:val="0"/>
              <w:jc w:val="center"/>
              <w:rPr>
                <w:kern w:val="1"/>
                <w:sz w:val="26"/>
                <w:szCs w:val="26"/>
                <w:lang w:eastAsia="ar-SA"/>
              </w:rPr>
            </w:pPr>
            <w:r w:rsidRPr="004929BB">
              <w:rPr>
                <w:kern w:val="1"/>
                <w:sz w:val="26"/>
                <w:szCs w:val="26"/>
                <w:lang w:eastAsia="ar-SA"/>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184C53" w:rsidRPr="004929BB" w:rsidRDefault="00184C53" w:rsidP="003B5739">
            <w:pPr>
              <w:suppressAutoHyphens/>
              <w:autoSpaceDE w:val="0"/>
              <w:jc w:val="center"/>
              <w:rPr>
                <w:sz w:val="26"/>
                <w:szCs w:val="26"/>
                <w:lang w:eastAsia="ar-SA"/>
              </w:rPr>
            </w:pPr>
            <w:r w:rsidRPr="004929BB">
              <w:rPr>
                <w:kern w:val="1"/>
                <w:sz w:val="26"/>
                <w:szCs w:val="26"/>
                <w:lang w:eastAsia="ar-SA"/>
              </w:rPr>
              <w:t>5</w:t>
            </w:r>
          </w:p>
        </w:tc>
      </w:tr>
    </w:tbl>
    <w:p w:rsidR="003B5739" w:rsidRPr="004929BB" w:rsidRDefault="003B5739" w:rsidP="003B5739">
      <w:pPr>
        <w:suppressAutoHyphens/>
        <w:autoSpaceDE w:val="0"/>
        <w:jc w:val="right"/>
        <w:rPr>
          <w:color w:val="000000"/>
          <w:kern w:val="1"/>
          <w:sz w:val="26"/>
          <w:szCs w:val="26"/>
          <w:lang w:eastAsia="ar-SA"/>
        </w:rPr>
      </w:pPr>
    </w:p>
    <w:p w:rsidR="00195ECF" w:rsidRPr="004929BB" w:rsidRDefault="00195ECF" w:rsidP="00195ECF">
      <w:pPr>
        <w:suppressAutoHyphens/>
        <w:autoSpaceDE w:val="0"/>
        <w:ind w:left="10773"/>
        <w:jc w:val="right"/>
        <w:rPr>
          <w:kern w:val="1"/>
          <w:sz w:val="26"/>
          <w:szCs w:val="26"/>
          <w:lang w:eastAsia="ar-SA"/>
        </w:rPr>
      </w:pPr>
    </w:p>
    <w:p w:rsidR="00195ECF" w:rsidRDefault="00195ECF" w:rsidP="00195ECF">
      <w:pPr>
        <w:suppressAutoHyphens/>
        <w:autoSpaceDE w:val="0"/>
        <w:ind w:left="10773"/>
        <w:jc w:val="right"/>
        <w:rPr>
          <w:kern w:val="1"/>
          <w:sz w:val="28"/>
          <w:szCs w:val="28"/>
          <w:lang w:eastAsia="ar-SA"/>
        </w:rPr>
      </w:pPr>
    </w:p>
    <w:p w:rsidR="00195ECF" w:rsidRDefault="00195ECF"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827C5F" w:rsidRDefault="00827C5F"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79525E" w:rsidRDefault="0079525E" w:rsidP="00195ECF">
      <w:pPr>
        <w:suppressAutoHyphens/>
        <w:autoSpaceDE w:val="0"/>
        <w:ind w:left="10773"/>
        <w:jc w:val="right"/>
        <w:rPr>
          <w:kern w:val="1"/>
          <w:sz w:val="28"/>
          <w:szCs w:val="28"/>
          <w:lang w:eastAsia="ar-SA"/>
        </w:rPr>
      </w:pPr>
    </w:p>
    <w:p w:rsidR="00195ECF" w:rsidRPr="004929BB" w:rsidRDefault="00195ECF" w:rsidP="00195ECF">
      <w:pPr>
        <w:suppressAutoHyphens/>
        <w:autoSpaceDE w:val="0"/>
        <w:ind w:left="10773"/>
        <w:jc w:val="right"/>
        <w:rPr>
          <w:kern w:val="1"/>
          <w:sz w:val="26"/>
          <w:szCs w:val="26"/>
          <w:lang w:eastAsia="ar-SA"/>
        </w:rPr>
      </w:pPr>
      <w:r w:rsidRPr="004929BB">
        <w:rPr>
          <w:kern w:val="1"/>
          <w:sz w:val="26"/>
          <w:szCs w:val="26"/>
          <w:lang w:eastAsia="ar-SA"/>
        </w:rPr>
        <w:t xml:space="preserve">Приложение № 2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Перечень</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подпрограмм, основных мероприятий </w:t>
      </w:r>
      <w:proofErr w:type="gramStart"/>
      <w:r w:rsidRPr="004929BB">
        <w:rPr>
          <w:kern w:val="1"/>
          <w:sz w:val="26"/>
          <w:szCs w:val="26"/>
          <w:lang w:eastAsia="ar-SA"/>
        </w:rPr>
        <w:t>муниципальной</w:t>
      </w:r>
      <w:proofErr w:type="gramEnd"/>
      <w:r w:rsidRPr="004929BB">
        <w:rPr>
          <w:kern w:val="1"/>
          <w:sz w:val="26"/>
          <w:szCs w:val="26"/>
          <w:lang w:eastAsia="ar-SA"/>
        </w:rPr>
        <w:t xml:space="preserve">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программы Дубовского района </w:t>
      </w:r>
      <w:r w:rsidRPr="004929BB">
        <w:rPr>
          <w:sz w:val="26"/>
          <w:szCs w:val="26"/>
          <w:lang w:eastAsia="ar-SA"/>
        </w:rPr>
        <w:t>«</w:t>
      </w:r>
      <w:r w:rsidRPr="004929BB">
        <w:rPr>
          <w:kern w:val="1"/>
          <w:sz w:val="26"/>
          <w:szCs w:val="26"/>
          <w:lang w:eastAsia="ar-SA"/>
        </w:rPr>
        <w:t>Поддержка казачьего общества Дубовского района</w:t>
      </w:r>
      <w:r w:rsidRPr="004929BB">
        <w:rPr>
          <w:sz w:val="26"/>
          <w:szCs w:val="26"/>
          <w:lang w:eastAsia="ar-SA"/>
        </w:rPr>
        <w:t>»</w:t>
      </w:r>
    </w:p>
    <w:p w:rsidR="003B5739" w:rsidRPr="004929BB" w:rsidRDefault="003B5739" w:rsidP="003B5739">
      <w:pPr>
        <w:suppressAutoHyphens/>
        <w:autoSpaceDE w:val="0"/>
        <w:jc w:val="center"/>
        <w:rPr>
          <w:kern w:val="1"/>
          <w:sz w:val="26"/>
          <w:szCs w:val="26"/>
          <w:lang w:eastAsia="ar-SA"/>
        </w:rPr>
      </w:pPr>
    </w:p>
    <w:tbl>
      <w:tblPr>
        <w:tblW w:w="0" w:type="auto"/>
        <w:tblInd w:w="57" w:type="dxa"/>
        <w:tblLayout w:type="fixed"/>
        <w:tblCellMar>
          <w:left w:w="57" w:type="dxa"/>
          <w:right w:w="57" w:type="dxa"/>
        </w:tblCellMar>
        <w:tblLook w:val="0000"/>
      </w:tblPr>
      <w:tblGrid>
        <w:gridCol w:w="574"/>
        <w:gridCol w:w="3752"/>
        <w:gridCol w:w="1931"/>
        <w:gridCol w:w="1249"/>
        <w:gridCol w:w="1137"/>
        <w:gridCol w:w="2602"/>
        <w:gridCol w:w="1928"/>
        <w:gridCol w:w="1551"/>
      </w:tblGrid>
      <w:tr w:rsidR="003B5739" w:rsidRPr="003B5739" w:rsidTr="00221BAD">
        <w:tc>
          <w:tcPr>
            <w:tcW w:w="574" w:type="dxa"/>
            <w:vMerge w:val="restart"/>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 </w:t>
            </w:r>
            <w:proofErr w:type="spellStart"/>
            <w:r w:rsidRPr="004929BB">
              <w:rPr>
                <w:kern w:val="1"/>
                <w:sz w:val="26"/>
                <w:szCs w:val="26"/>
                <w:lang w:eastAsia="ar-SA"/>
              </w:rPr>
              <w:t>пп</w:t>
            </w:r>
            <w:proofErr w:type="spellEnd"/>
          </w:p>
        </w:tc>
        <w:tc>
          <w:tcPr>
            <w:tcW w:w="3752" w:type="dxa"/>
            <w:vMerge w:val="restart"/>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Номер и наименование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основ</w:t>
            </w:r>
            <w:r w:rsidRPr="004929BB">
              <w:rPr>
                <w:kern w:val="1"/>
                <w:sz w:val="26"/>
                <w:szCs w:val="26"/>
                <w:lang w:eastAsia="ar-SA"/>
              </w:rPr>
              <w:softHyphen/>
              <w:t>ного мероприятия</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мероприятия ведомственной целевой программы</w:t>
            </w:r>
          </w:p>
          <w:p w:rsidR="003B5739" w:rsidRPr="004929BB" w:rsidRDefault="003B5739" w:rsidP="003B5739">
            <w:pPr>
              <w:suppressAutoHyphens/>
              <w:autoSpaceDE w:val="0"/>
              <w:jc w:val="center"/>
              <w:rPr>
                <w:kern w:val="1"/>
                <w:sz w:val="26"/>
                <w:szCs w:val="26"/>
                <w:lang w:eastAsia="ar-SA"/>
              </w:rPr>
            </w:pPr>
          </w:p>
        </w:tc>
        <w:tc>
          <w:tcPr>
            <w:tcW w:w="1931" w:type="dxa"/>
            <w:vMerge w:val="restart"/>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Соисполнитель участник ответ</w:t>
            </w:r>
            <w:r w:rsidRPr="004929BB">
              <w:rPr>
                <w:kern w:val="1"/>
                <w:sz w:val="26"/>
                <w:szCs w:val="26"/>
                <w:lang w:eastAsia="ar-SA"/>
              </w:rPr>
              <w:softHyphen/>
              <w:t xml:space="preserve">ственный за исполнение основного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ме</w:t>
            </w:r>
            <w:r w:rsidRPr="004929BB">
              <w:rPr>
                <w:kern w:val="1"/>
                <w:sz w:val="26"/>
                <w:szCs w:val="26"/>
                <w:lang w:eastAsia="ar-SA"/>
              </w:rPr>
              <w:softHyphen/>
              <w:t>роприятия ВЦП</w:t>
            </w:r>
          </w:p>
        </w:tc>
        <w:tc>
          <w:tcPr>
            <w:tcW w:w="2386" w:type="dxa"/>
            <w:gridSpan w:val="2"/>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Срок</w:t>
            </w:r>
          </w:p>
        </w:tc>
        <w:tc>
          <w:tcPr>
            <w:tcW w:w="2602" w:type="dxa"/>
            <w:vMerge w:val="restart"/>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Ожидаемый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непо</w:t>
            </w:r>
            <w:r w:rsidRPr="004929BB">
              <w:rPr>
                <w:kern w:val="1"/>
                <w:sz w:val="26"/>
                <w:szCs w:val="26"/>
                <w:lang w:eastAsia="ar-SA"/>
              </w:rPr>
              <w:softHyphen/>
              <w:t>средственный ре</w:t>
            </w:r>
            <w:r w:rsidRPr="004929BB">
              <w:rPr>
                <w:kern w:val="1"/>
                <w:sz w:val="26"/>
                <w:szCs w:val="26"/>
                <w:lang w:eastAsia="ar-SA"/>
              </w:rPr>
              <w:softHyphen/>
              <w:t>зультат краткое опи</w:t>
            </w:r>
            <w:r w:rsidRPr="004929BB">
              <w:rPr>
                <w:kern w:val="1"/>
                <w:sz w:val="26"/>
                <w:szCs w:val="26"/>
                <w:lang w:eastAsia="ar-SA"/>
              </w:rPr>
              <w:softHyphen/>
              <w:t>сание</w:t>
            </w:r>
          </w:p>
        </w:tc>
        <w:tc>
          <w:tcPr>
            <w:tcW w:w="1928" w:type="dxa"/>
            <w:vMerge w:val="restart"/>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 xml:space="preserve">Последствия </w:t>
            </w:r>
            <w:proofErr w:type="spellStart"/>
            <w:r w:rsidRPr="004929BB">
              <w:rPr>
                <w:kern w:val="1"/>
                <w:sz w:val="26"/>
                <w:szCs w:val="26"/>
                <w:lang w:eastAsia="ar-SA"/>
              </w:rPr>
              <w:t>нереализации</w:t>
            </w:r>
            <w:proofErr w:type="spellEnd"/>
            <w:r w:rsidRPr="004929BB">
              <w:rPr>
                <w:kern w:val="1"/>
                <w:sz w:val="26"/>
                <w:szCs w:val="26"/>
                <w:lang w:eastAsia="ar-SA"/>
              </w:rPr>
              <w:t xml:space="preserve"> основного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ме</w:t>
            </w:r>
            <w:r w:rsidRPr="004929BB">
              <w:rPr>
                <w:kern w:val="1"/>
                <w:sz w:val="26"/>
                <w:szCs w:val="26"/>
                <w:lang w:eastAsia="ar-SA"/>
              </w:rPr>
              <w:softHyphen/>
              <w:t xml:space="preserve">роприятия </w:t>
            </w:r>
            <w:proofErr w:type="spellStart"/>
            <w:proofErr w:type="gramStart"/>
            <w:r w:rsidRPr="004929BB">
              <w:rPr>
                <w:kern w:val="1"/>
                <w:sz w:val="26"/>
                <w:szCs w:val="26"/>
                <w:lang w:eastAsia="ar-SA"/>
              </w:rPr>
              <w:t>ме</w:t>
            </w:r>
            <w:r w:rsidRPr="004929BB">
              <w:rPr>
                <w:kern w:val="1"/>
                <w:sz w:val="26"/>
                <w:szCs w:val="26"/>
                <w:lang w:eastAsia="ar-SA"/>
              </w:rPr>
              <w:softHyphen/>
              <w:t>роприятия</w:t>
            </w:r>
            <w:proofErr w:type="spellEnd"/>
            <w:proofErr w:type="gramEnd"/>
            <w:r w:rsidRPr="004929BB">
              <w:rPr>
                <w:kern w:val="1"/>
                <w:sz w:val="26"/>
                <w:szCs w:val="26"/>
                <w:lang w:eastAsia="ar-SA"/>
              </w:rPr>
              <w:t xml:space="preserve"> ве</w:t>
            </w:r>
            <w:r w:rsidRPr="004929BB">
              <w:rPr>
                <w:kern w:val="1"/>
                <w:sz w:val="26"/>
                <w:szCs w:val="26"/>
                <w:lang w:eastAsia="ar-SA"/>
              </w:rPr>
              <w:softHyphen/>
              <w:t xml:space="preserve">домственной целевой </w:t>
            </w:r>
          </w:p>
          <w:p w:rsidR="003B5739" w:rsidRPr="004929BB" w:rsidRDefault="003B5739" w:rsidP="003B5739">
            <w:pPr>
              <w:suppressAutoHyphens/>
              <w:autoSpaceDE w:val="0"/>
              <w:jc w:val="center"/>
              <w:rPr>
                <w:kern w:val="1"/>
                <w:sz w:val="26"/>
                <w:szCs w:val="26"/>
                <w:lang w:eastAsia="ar-SA"/>
              </w:rPr>
            </w:pPr>
            <w:r w:rsidRPr="004929BB">
              <w:rPr>
                <w:kern w:val="1"/>
                <w:sz w:val="26"/>
                <w:szCs w:val="26"/>
                <w:lang w:eastAsia="ar-SA"/>
              </w:rPr>
              <w:t>про</w:t>
            </w:r>
            <w:r w:rsidRPr="004929BB">
              <w:rPr>
                <w:kern w:val="1"/>
                <w:sz w:val="26"/>
                <w:szCs w:val="26"/>
                <w:lang w:eastAsia="ar-SA"/>
              </w:rPr>
              <w:softHyphen/>
              <w:t>граммы</w:t>
            </w:r>
          </w:p>
        </w:tc>
        <w:tc>
          <w:tcPr>
            <w:tcW w:w="15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5739" w:rsidRPr="004929BB" w:rsidRDefault="003B5739" w:rsidP="003B5739">
            <w:pPr>
              <w:suppressAutoHyphens/>
              <w:autoSpaceDE w:val="0"/>
              <w:ind w:firstLine="83"/>
              <w:jc w:val="center"/>
              <w:rPr>
                <w:sz w:val="26"/>
                <w:szCs w:val="26"/>
                <w:lang w:eastAsia="ar-SA"/>
              </w:rPr>
            </w:pPr>
            <w:r w:rsidRPr="004929BB">
              <w:rPr>
                <w:kern w:val="1"/>
                <w:sz w:val="26"/>
                <w:szCs w:val="26"/>
                <w:lang w:eastAsia="ar-SA"/>
              </w:rPr>
              <w:t>Связь с по</w:t>
            </w:r>
            <w:r w:rsidRPr="004929BB">
              <w:rPr>
                <w:kern w:val="1"/>
                <w:sz w:val="26"/>
                <w:szCs w:val="26"/>
                <w:lang w:eastAsia="ar-SA"/>
              </w:rPr>
              <w:softHyphen/>
              <w:t>казателями муниципальной программы подпро</w:t>
            </w:r>
            <w:r w:rsidRPr="004929BB">
              <w:rPr>
                <w:kern w:val="1"/>
                <w:sz w:val="26"/>
                <w:szCs w:val="26"/>
                <w:lang w:eastAsia="ar-SA"/>
              </w:rPr>
              <w:softHyphen/>
              <w:t>граммы</w:t>
            </w:r>
          </w:p>
        </w:tc>
      </w:tr>
      <w:tr w:rsidR="003B5739" w:rsidRPr="003B5739" w:rsidTr="00221BAD">
        <w:tc>
          <w:tcPr>
            <w:tcW w:w="574" w:type="dxa"/>
            <w:vMerge/>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c>
          <w:tcPr>
            <w:tcW w:w="3752" w:type="dxa"/>
            <w:vMerge/>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c>
          <w:tcPr>
            <w:tcW w:w="1931" w:type="dxa"/>
            <w:vMerge/>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начало реализа</w:t>
            </w:r>
            <w:r w:rsidRPr="003B5739">
              <w:rPr>
                <w:kern w:val="1"/>
                <w:sz w:val="28"/>
                <w:szCs w:val="28"/>
                <w:lang w:eastAsia="ar-SA"/>
              </w:rPr>
              <w:softHyphen/>
              <w:t>ции</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оконча</w:t>
            </w:r>
            <w:r w:rsidRPr="003B5739">
              <w:rPr>
                <w:kern w:val="1"/>
                <w:sz w:val="28"/>
                <w:szCs w:val="28"/>
                <w:lang w:eastAsia="ar-SA"/>
              </w:rPr>
              <w:softHyphen/>
              <w:t>ние реа</w:t>
            </w:r>
            <w:r w:rsidRPr="003B5739">
              <w:rPr>
                <w:kern w:val="1"/>
                <w:sz w:val="28"/>
                <w:szCs w:val="28"/>
                <w:lang w:eastAsia="ar-SA"/>
              </w:rPr>
              <w:softHyphen/>
              <w:t>лизации</w:t>
            </w:r>
          </w:p>
        </w:tc>
        <w:tc>
          <w:tcPr>
            <w:tcW w:w="2602" w:type="dxa"/>
            <w:vMerge/>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c>
          <w:tcPr>
            <w:tcW w:w="1928" w:type="dxa"/>
            <w:vMerge/>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c>
          <w:tcPr>
            <w:tcW w:w="1551" w:type="dxa"/>
            <w:vMerge/>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snapToGrid w:val="0"/>
              <w:jc w:val="center"/>
              <w:rPr>
                <w:kern w:val="1"/>
                <w:sz w:val="28"/>
                <w:szCs w:val="28"/>
                <w:lang w:eastAsia="ar-SA"/>
              </w:rPr>
            </w:pPr>
          </w:p>
        </w:tc>
      </w:tr>
    </w:tbl>
    <w:p w:rsidR="003B5739" w:rsidRPr="003B5739" w:rsidRDefault="003B5739" w:rsidP="003B5739">
      <w:pPr>
        <w:suppressAutoHyphens/>
        <w:rPr>
          <w:sz w:val="2"/>
          <w:szCs w:val="2"/>
          <w:lang w:eastAsia="ar-SA"/>
        </w:rPr>
      </w:pPr>
    </w:p>
    <w:tbl>
      <w:tblPr>
        <w:tblW w:w="0" w:type="auto"/>
        <w:tblInd w:w="57" w:type="dxa"/>
        <w:tblLayout w:type="fixed"/>
        <w:tblCellMar>
          <w:left w:w="57" w:type="dxa"/>
          <w:right w:w="57" w:type="dxa"/>
        </w:tblCellMar>
        <w:tblLook w:val="0000"/>
      </w:tblPr>
      <w:tblGrid>
        <w:gridCol w:w="574"/>
        <w:gridCol w:w="3752"/>
        <w:gridCol w:w="1931"/>
        <w:gridCol w:w="1249"/>
        <w:gridCol w:w="1137"/>
        <w:gridCol w:w="2556"/>
        <w:gridCol w:w="62"/>
        <w:gridCol w:w="1931"/>
        <w:gridCol w:w="1532"/>
      </w:tblGrid>
      <w:tr w:rsidR="003B5739" w:rsidRPr="003B5739" w:rsidTr="00221BAD">
        <w:trPr>
          <w:tblHeader/>
        </w:trPr>
        <w:tc>
          <w:tcPr>
            <w:tcW w:w="57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1</w:t>
            </w:r>
          </w:p>
        </w:tc>
        <w:tc>
          <w:tcPr>
            <w:tcW w:w="3752"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2</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3</w:t>
            </w: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4</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5</w:t>
            </w:r>
          </w:p>
        </w:tc>
        <w:tc>
          <w:tcPr>
            <w:tcW w:w="2618" w:type="dxa"/>
            <w:gridSpan w:val="2"/>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6</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7</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jc w:val="center"/>
              <w:rPr>
                <w:sz w:val="20"/>
                <w:szCs w:val="20"/>
                <w:lang w:eastAsia="ar-SA"/>
              </w:rPr>
            </w:pPr>
            <w:r w:rsidRPr="003B5739">
              <w:rPr>
                <w:kern w:val="1"/>
                <w:sz w:val="28"/>
                <w:szCs w:val="28"/>
                <w:lang w:eastAsia="ar-SA"/>
              </w:rPr>
              <w:t>8</w:t>
            </w:r>
          </w:p>
        </w:tc>
      </w:tr>
      <w:tr w:rsidR="003B5739" w:rsidRPr="003B5739" w:rsidTr="00221BAD">
        <w:tc>
          <w:tcPr>
            <w:tcW w:w="14724" w:type="dxa"/>
            <w:gridSpan w:val="9"/>
            <w:tcBorders>
              <w:top w:val="single" w:sz="4" w:space="0" w:color="000000"/>
              <w:left w:val="single" w:sz="4" w:space="0" w:color="000000"/>
              <w:bottom w:val="single" w:sz="4" w:space="0" w:color="000000"/>
              <w:right w:val="single" w:sz="4" w:space="0" w:color="000000"/>
            </w:tcBorders>
            <w:shd w:val="clear" w:color="auto" w:fill="auto"/>
          </w:tcPr>
          <w:p w:rsidR="003B5739" w:rsidRPr="004929BB" w:rsidRDefault="003B5739" w:rsidP="003B5739">
            <w:pPr>
              <w:suppressAutoHyphens/>
              <w:autoSpaceDE w:val="0"/>
              <w:jc w:val="center"/>
              <w:rPr>
                <w:sz w:val="26"/>
                <w:szCs w:val="26"/>
                <w:lang w:eastAsia="ar-SA"/>
              </w:rPr>
            </w:pPr>
            <w:r w:rsidRPr="004929BB">
              <w:rPr>
                <w:kern w:val="1"/>
                <w:sz w:val="26"/>
                <w:szCs w:val="26"/>
                <w:lang w:eastAsia="ar-SA"/>
              </w:rPr>
              <w:t xml:space="preserve">Подпрограмма </w:t>
            </w:r>
            <w:r w:rsidR="00827C5F">
              <w:rPr>
                <w:kern w:val="1"/>
                <w:sz w:val="26"/>
                <w:szCs w:val="26"/>
                <w:lang w:eastAsia="ar-SA"/>
              </w:rPr>
              <w:t xml:space="preserve">1 </w:t>
            </w:r>
            <w:r w:rsidRPr="004929BB">
              <w:rPr>
                <w:kern w:val="1"/>
                <w:sz w:val="26"/>
                <w:szCs w:val="26"/>
                <w:lang w:eastAsia="ar-SA"/>
              </w:rPr>
              <w:t>«Создание условий для привлечения членов казачьих обществ к несению государственной и иной службы»</w:t>
            </w:r>
          </w:p>
        </w:tc>
      </w:tr>
      <w:tr w:rsidR="003B5739" w:rsidRPr="003B5739" w:rsidTr="00221BAD">
        <w:tc>
          <w:tcPr>
            <w:tcW w:w="57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1</w:t>
            </w:r>
          </w:p>
        </w:tc>
        <w:tc>
          <w:tcPr>
            <w:tcW w:w="3752" w:type="dxa"/>
            <w:tcBorders>
              <w:top w:val="single" w:sz="4" w:space="0" w:color="000000"/>
              <w:left w:val="single" w:sz="4" w:space="0" w:color="000000"/>
              <w:bottom w:val="single" w:sz="4" w:space="0" w:color="000000"/>
            </w:tcBorders>
            <w:shd w:val="clear" w:color="auto" w:fill="auto"/>
          </w:tcPr>
          <w:p w:rsidR="00827C5F" w:rsidRPr="00FB314E" w:rsidRDefault="00827C5F" w:rsidP="003B5739">
            <w:pPr>
              <w:suppressAutoHyphens/>
              <w:autoSpaceDE w:val="0"/>
              <w:jc w:val="both"/>
              <w:rPr>
                <w:kern w:val="1"/>
                <w:lang w:eastAsia="ar-SA"/>
              </w:rPr>
            </w:pPr>
            <w:r w:rsidRPr="00FB314E">
              <w:rPr>
                <w:kern w:val="1"/>
                <w:lang w:eastAsia="ar-SA"/>
              </w:rPr>
              <w:t>Основное мероприятие 1.1</w:t>
            </w:r>
          </w:p>
          <w:p w:rsidR="003B5739" w:rsidRPr="003B5739" w:rsidRDefault="003B5739" w:rsidP="003B5739">
            <w:pPr>
              <w:suppressAutoHyphens/>
              <w:autoSpaceDE w:val="0"/>
              <w:jc w:val="both"/>
              <w:rPr>
                <w:rFonts w:ascii="Calibri" w:hAnsi="Calibri" w:cs="Calibri"/>
                <w:szCs w:val="28"/>
                <w:lang w:eastAsia="ar-SA"/>
              </w:rPr>
            </w:pPr>
            <w:r w:rsidRPr="00FB314E">
              <w:rPr>
                <w:kern w:val="1"/>
                <w:lang w:eastAsia="ar-SA"/>
              </w:rPr>
              <w:t>Создание условий для обеспечения деятельности казачьего общества Дубовского района</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jc w:val="both"/>
              <w:rPr>
                <w:szCs w:val="28"/>
                <w:lang w:eastAsia="ar-SA"/>
              </w:rPr>
            </w:pPr>
            <w:r w:rsidRPr="003B5739">
              <w:rPr>
                <w:szCs w:val="28"/>
                <w:lang w:eastAsia="ar-SA"/>
              </w:rPr>
              <w:t>Администрация Дубовского района;</w:t>
            </w:r>
          </w:p>
          <w:p w:rsidR="003B5739" w:rsidRPr="003B5739" w:rsidRDefault="003B5739" w:rsidP="003B5739">
            <w:pPr>
              <w:suppressAutoHyphens/>
              <w:autoSpaceDE w:val="0"/>
              <w:jc w:val="both"/>
              <w:rPr>
                <w:kern w:val="1"/>
                <w:szCs w:val="28"/>
                <w:lang w:eastAsia="ar-SA"/>
              </w:rPr>
            </w:pPr>
            <w:r w:rsidRPr="003B5739">
              <w:rPr>
                <w:szCs w:val="28"/>
                <w:lang w:eastAsia="ar-SA"/>
              </w:rPr>
              <w:t>Дубовское районное казачье общество Восточного округа Войскового казачьего общества «</w:t>
            </w:r>
            <w:proofErr w:type="spellStart"/>
            <w:r w:rsidRPr="003B5739">
              <w:rPr>
                <w:szCs w:val="28"/>
                <w:lang w:eastAsia="ar-SA"/>
              </w:rPr>
              <w:t>Всевеликое</w:t>
            </w:r>
            <w:proofErr w:type="spellEnd"/>
            <w:r w:rsidRPr="003B5739">
              <w:rPr>
                <w:szCs w:val="28"/>
                <w:lang w:eastAsia="ar-SA"/>
              </w:rPr>
              <w:t xml:space="preserve"> Войско Донское»</w:t>
            </w: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2014</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2020</w:t>
            </w:r>
          </w:p>
        </w:tc>
        <w:tc>
          <w:tcPr>
            <w:tcW w:w="2618" w:type="dxa"/>
            <w:gridSpan w:val="2"/>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jc w:val="both"/>
              <w:rPr>
                <w:kern w:val="1"/>
                <w:szCs w:val="28"/>
                <w:lang w:eastAsia="ar-SA"/>
              </w:rPr>
            </w:pPr>
            <w:r w:rsidRPr="003B5739">
              <w:rPr>
                <w:kern w:val="1"/>
                <w:szCs w:val="28"/>
                <w:lang w:eastAsia="ar-SA"/>
              </w:rPr>
              <w:t xml:space="preserve">увеличение числа членов казачьих обществ задействованных в решении важнейших социальных, экономических проблем </w:t>
            </w:r>
            <w:r w:rsidRPr="003B5739">
              <w:rPr>
                <w:sz w:val="22"/>
                <w:szCs w:val="28"/>
                <w:lang w:eastAsia="ar-SA"/>
              </w:rPr>
              <w:t>Дубовского района</w:t>
            </w:r>
            <w:r w:rsidRPr="003B5739">
              <w:rPr>
                <w:kern w:val="1"/>
                <w:szCs w:val="28"/>
                <w:lang w:eastAsia="ar-SA"/>
              </w:rPr>
              <w:t>, сохранение этнической идентичности казачьего населения района;</w:t>
            </w:r>
          </w:p>
          <w:p w:rsidR="003B5739" w:rsidRPr="003B5739" w:rsidRDefault="003B5739" w:rsidP="003B5739">
            <w:pPr>
              <w:suppressAutoHyphens/>
              <w:rPr>
                <w:kern w:val="1"/>
                <w:szCs w:val="28"/>
                <w:lang w:eastAsia="ar-SA"/>
              </w:rPr>
            </w:pPr>
            <w:r w:rsidRPr="003B5739">
              <w:rPr>
                <w:kern w:val="1"/>
                <w:szCs w:val="28"/>
                <w:lang w:eastAsia="ar-SA"/>
              </w:rPr>
              <w:t>расширение перечня</w:t>
            </w:r>
          </w:p>
          <w:p w:rsidR="003B5739" w:rsidRPr="003B5739" w:rsidRDefault="003B5739" w:rsidP="003B5739">
            <w:pPr>
              <w:suppressAutoHyphens/>
              <w:autoSpaceDE w:val="0"/>
              <w:rPr>
                <w:kern w:val="1"/>
                <w:szCs w:val="28"/>
                <w:lang w:eastAsia="ar-SA"/>
              </w:rPr>
            </w:pPr>
            <w:r w:rsidRPr="003B5739">
              <w:rPr>
                <w:kern w:val="1"/>
                <w:szCs w:val="28"/>
                <w:lang w:eastAsia="ar-SA"/>
              </w:rPr>
              <w:t xml:space="preserve"> видов деятельности казачьих дружин в рамках установленных </w:t>
            </w:r>
            <w:r w:rsidRPr="003B5739">
              <w:rPr>
                <w:kern w:val="1"/>
                <w:szCs w:val="28"/>
                <w:lang w:eastAsia="ar-SA"/>
              </w:rPr>
              <w:lastRenderedPageBreak/>
              <w:t xml:space="preserve">полномочий </w:t>
            </w:r>
            <w:r w:rsidRPr="003B5739">
              <w:rPr>
                <w:sz w:val="22"/>
                <w:szCs w:val="28"/>
                <w:lang w:eastAsia="ar-SA"/>
              </w:rPr>
              <w:t>Дубовского района</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both"/>
              <w:rPr>
                <w:kern w:val="1"/>
                <w:szCs w:val="28"/>
                <w:lang w:eastAsia="ar-SA"/>
              </w:rPr>
            </w:pPr>
            <w:r w:rsidRPr="003B5739">
              <w:rPr>
                <w:kern w:val="1"/>
                <w:szCs w:val="28"/>
                <w:lang w:eastAsia="ar-SA"/>
              </w:rPr>
              <w:lastRenderedPageBreak/>
              <w:t xml:space="preserve">не </w:t>
            </w:r>
            <w:proofErr w:type="spellStart"/>
            <w:proofErr w:type="gramStart"/>
            <w:r w:rsidRPr="003B5739">
              <w:rPr>
                <w:kern w:val="1"/>
                <w:szCs w:val="28"/>
                <w:lang w:eastAsia="ar-SA"/>
              </w:rPr>
              <w:t>до</w:t>
            </w:r>
            <w:r w:rsidR="00827C5F">
              <w:rPr>
                <w:kern w:val="1"/>
                <w:szCs w:val="28"/>
                <w:lang w:eastAsia="ar-SA"/>
              </w:rPr>
              <w:t>уко</w:t>
            </w:r>
            <w:r w:rsidRPr="003B5739">
              <w:rPr>
                <w:kern w:val="1"/>
                <w:szCs w:val="28"/>
                <w:lang w:eastAsia="ar-SA"/>
              </w:rPr>
              <w:t>мплек-тование</w:t>
            </w:r>
            <w:proofErr w:type="spellEnd"/>
            <w:proofErr w:type="gramEnd"/>
            <w:r w:rsidRPr="003B5739">
              <w:rPr>
                <w:kern w:val="1"/>
                <w:szCs w:val="28"/>
                <w:lang w:eastAsia="ar-SA"/>
              </w:rPr>
              <w:t xml:space="preserve"> Вооруженных Сил Российской Федерации гражданами подлежащими призыву; сокращение,</w:t>
            </w:r>
          </w:p>
          <w:p w:rsidR="003B5739" w:rsidRPr="003B5739" w:rsidRDefault="003B5739" w:rsidP="003B5739">
            <w:pPr>
              <w:suppressAutoHyphens/>
              <w:autoSpaceDE w:val="0"/>
              <w:jc w:val="both"/>
              <w:rPr>
                <w:rFonts w:ascii="Calibri" w:hAnsi="Calibri" w:cs="Calibri"/>
                <w:kern w:val="1"/>
                <w:szCs w:val="28"/>
                <w:lang w:eastAsia="ar-SA"/>
              </w:rPr>
            </w:pPr>
            <w:r w:rsidRPr="003B5739">
              <w:rPr>
                <w:kern w:val="1"/>
                <w:szCs w:val="28"/>
                <w:lang w:eastAsia="ar-SA"/>
              </w:rPr>
              <w:t xml:space="preserve">видов </w:t>
            </w:r>
            <w:proofErr w:type="gramStart"/>
            <w:r w:rsidRPr="003B5739">
              <w:rPr>
                <w:kern w:val="1"/>
                <w:szCs w:val="28"/>
                <w:lang w:eastAsia="ar-SA"/>
              </w:rPr>
              <w:t>деятельности</w:t>
            </w:r>
            <w:proofErr w:type="gramEnd"/>
            <w:r w:rsidRPr="003B5739">
              <w:rPr>
                <w:kern w:val="1"/>
                <w:szCs w:val="28"/>
                <w:lang w:eastAsia="ar-SA"/>
              </w:rPr>
              <w:t xml:space="preserve"> в которых задействована казачья дружина; не исполнение </w:t>
            </w:r>
            <w:r w:rsidRPr="003B5739">
              <w:rPr>
                <w:kern w:val="1"/>
                <w:szCs w:val="28"/>
                <w:lang w:eastAsia="ar-SA"/>
              </w:rPr>
              <w:lastRenderedPageBreak/>
              <w:t>казачьей дружиной обязательств по</w:t>
            </w:r>
          </w:p>
          <w:p w:rsidR="003B5739" w:rsidRPr="003B5739" w:rsidRDefault="003B5739" w:rsidP="003B5739">
            <w:pPr>
              <w:suppressAutoHyphens/>
              <w:autoSpaceDE w:val="0"/>
              <w:jc w:val="both"/>
              <w:rPr>
                <w:kern w:val="1"/>
                <w:szCs w:val="28"/>
                <w:lang w:eastAsia="ar-SA"/>
              </w:rPr>
            </w:pPr>
            <w:r w:rsidRPr="003B5739">
              <w:rPr>
                <w:kern w:val="1"/>
                <w:szCs w:val="28"/>
                <w:lang w:eastAsia="ar-SA"/>
              </w:rPr>
              <w:t>оказанию содействия органам местного самоуправления в реализации их задач и функций.</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rPr>
                <w:kern w:val="1"/>
                <w:szCs w:val="28"/>
                <w:lang w:eastAsia="ar-SA"/>
              </w:rPr>
            </w:pPr>
            <w:r w:rsidRPr="003B5739">
              <w:rPr>
                <w:kern w:val="1"/>
                <w:szCs w:val="28"/>
                <w:lang w:eastAsia="ar-SA"/>
              </w:rPr>
              <w:lastRenderedPageBreak/>
              <w:t>Показатель 1</w:t>
            </w:r>
            <w:r w:rsidR="00827C5F">
              <w:rPr>
                <w:kern w:val="1"/>
                <w:szCs w:val="28"/>
                <w:lang w:eastAsia="ar-SA"/>
              </w:rPr>
              <w:t>,</w:t>
            </w:r>
          </w:p>
          <w:p w:rsidR="003B5739" w:rsidRPr="003B5739" w:rsidRDefault="003B5739" w:rsidP="003B5739">
            <w:pPr>
              <w:suppressAutoHyphens/>
              <w:autoSpaceDE w:val="0"/>
              <w:rPr>
                <w:rFonts w:ascii="Calibri" w:hAnsi="Calibri" w:cs="Calibri"/>
                <w:kern w:val="1"/>
                <w:sz w:val="28"/>
                <w:szCs w:val="28"/>
                <w:lang w:eastAsia="ar-SA"/>
              </w:rPr>
            </w:pPr>
            <w:r w:rsidRPr="003B5739">
              <w:rPr>
                <w:kern w:val="1"/>
                <w:szCs w:val="28"/>
                <w:lang w:eastAsia="ar-SA"/>
              </w:rPr>
              <w:t>1.1</w:t>
            </w:r>
            <w:r w:rsidR="00827C5F">
              <w:rPr>
                <w:kern w:val="1"/>
                <w:szCs w:val="28"/>
                <w:lang w:eastAsia="ar-SA"/>
              </w:rPr>
              <w:t>,</w:t>
            </w:r>
            <w:r w:rsidRPr="003B5739">
              <w:rPr>
                <w:kern w:val="1"/>
                <w:szCs w:val="28"/>
                <w:lang w:eastAsia="ar-SA"/>
              </w:rPr>
              <w:t>1.2</w:t>
            </w:r>
            <w:r w:rsidR="000E3946">
              <w:rPr>
                <w:kern w:val="1"/>
                <w:szCs w:val="28"/>
                <w:lang w:eastAsia="ar-SA"/>
              </w:rPr>
              <w:t>,4,5</w:t>
            </w:r>
          </w:p>
          <w:p w:rsidR="003B5739" w:rsidRPr="003B5739" w:rsidRDefault="003B5739" w:rsidP="003B5739">
            <w:pPr>
              <w:suppressAutoHyphens/>
              <w:autoSpaceDE w:val="0"/>
              <w:rPr>
                <w:kern w:val="1"/>
                <w:sz w:val="28"/>
                <w:szCs w:val="28"/>
                <w:lang w:eastAsia="ar-SA"/>
              </w:rPr>
            </w:pPr>
          </w:p>
        </w:tc>
      </w:tr>
      <w:tr w:rsidR="003B5739" w:rsidRPr="003B5739" w:rsidTr="00221BAD">
        <w:tc>
          <w:tcPr>
            <w:tcW w:w="14724" w:type="dxa"/>
            <w:gridSpan w:val="9"/>
            <w:tcBorders>
              <w:top w:val="single" w:sz="4" w:space="0" w:color="000000"/>
              <w:left w:val="single" w:sz="4" w:space="0" w:color="000000"/>
              <w:bottom w:val="single" w:sz="4" w:space="0" w:color="000000"/>
              <w:right w:val="single" w:sz="4" w:space="0" w:color="000000"/>
            </w:tcBorders>
            <w:shd w:val="clear" w:color="auto" w:fill="auto"/>
          </w:tcPr>
          <w:p w:rsidR="003B5739" w:rsidRPr="004929BB" w:rsidRDefault="003B5739" w:rsidP="003B5739">
            <w:pPr>
              <w:suppressAutoHyphens/>
              <w:autoSpaceDE w:val="0"/>
              <w:jc w:val="center"/>
              <w:rPr>
                <w:sz w:val="26"/>
                <w:szCs w:val="26"/>
                <w:lang w:eastAsia="ar-SA"/>
              </w:rPr>
            </w:pPr>
            <w:r w:rsidRPr="004929BB">
              <w:rPr>
                <w:kern w:val="1"/>
                <w:sz w:val="26"/>
                <w:szCs w:val="26"/>
                <w:lang w:eastAsia="ar-SA"/>
              </w:rPr>
              <w:lastRenderedPageBreak/>
              <w:t xml:space="preserve">Подпрограмма </w:t>
            </w:r>
            <w:r w:rsidR="00827C5F">
              <w:rPr>
                <w:kern w:val="1"/>
                <w:sz w:val="26"/>
                <w:szCs w:val="26"/>
                <w:lang w:eastAsia="ar-SA"/>
              </w:rPr>
              <w:t xml:space="preserve">2 </w:t>
            </w:r>
            <w:r w:rsidRPr="004929BB">
              <w:rPr>
                <w:kern w:val="1"/>
                <w:sz w:val="26"/>
                <w:szCs w:val="26"/>
                <w:lang w:eastAsia="ar-SA"/>
              </w:rPr>
              <w:t>«Развитие системы образовательных учреждений, использующих в учебно-воспитательном процессе казачий компонент»</w:t>
            </w:r>
          </w:p>
        </w:tc>
      </w:tr>
      <w:tr w:rsidR="003B5739" w:rsidRPr="003B5739" w:rsidTr="00221BAD">
        <w:tc>
          <w:tcPr>
            <w:tcW w:w="57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 w:val="28"/>
                <w:szCs w:val="28"/>
                <w:lang w:eastAsia="ar-SA"/>
              </w:rPr>
              <w:t>2</w:t>
            </w:r>
          </w:p>
        </w:tc>
        <w:tc>
          <w:tcPr>
            <w:tcW w:w="3752" w:type="dxa"/>
            <w:tcBorders>
              <w:top w:val="single" w:sz="4" w:space="0" w:color="000000"/>
              <w:left w:val="single" w:sz="4" w:space="0" w:color="000000"/>
              <w:bottom w:val="single" w:sz="4" w:space="0" w:color="000000"/>
            </w:tcBorders>
            <w:shd w:val="clear" w:color="auto" w:fill="auto"/>
          </w:tcPr>
          <w:p w:rsidR="00827C5F" w:rsidRPr="00827C5F" w:rsidRDefault="00827C5F" w:rsidP="00827C5F">
            <w:pPr>
              <w:suppressAutoHyphens/>
              <w:autoSpaceDE w:val="0"/>
              <w:jc w:val="both"/>
              <w:rPr>
                <w:kern w:val="1"/>
                <w:sz w:val="26"/>
                <w:szCs w:val="26"/>
                <w:lang w:eastAsia="ar-SA"/>
              </w:rPr>
            </w:pPr>
            <w:r w:rsidRPr="00827C5F">
              <w:rPr>
                <w:kern w:val="1"/>
                <w:sz w:val="26"/>
                <w:szCs w:val="26"/>
                <w:lang w:eastAsia="ar-SA"/>
              </w:rPr>
              <w:t xml:space="preserve">Основное мероприятие </w:t>
            </w:r>
            <w:r>
              <w:rPr>
                <w:kern w:val="1"/>
                <w:sz w:val="26"/>
                <w:szCs w:val="26"/>
                <w:lang w:eastAsia="ar-SA"/>
              </w:rPr>
              <w:t>2</w:t>
            </w:r>
            <w:r w:rsidRPr="00827C5F">
              <w:rPr>
                <w:kern w:val="1"/>
                <w:sz w:val="26"/>
                <w:szCs w:val="26"/>
                <w:lang w:eastAsia="ar-SA"/>
              </w:rPr>
              <w:t>.1</w:t>
            </w:r>
          </w:p>
          <w:p w:rsidR="003B5739" w:rsidRPr="003B5739" w:rsidRDefault="003B5739" w:rsidP="003B5739">
            <w:pPr>
              <w:suppressAutoHyphens/>
              <w:autoSpaceDE w:val="0"/>
              <w:jc w:val="both"/>
              <w:rPr>
                <w:szCs w:val="28"/>
                <w:lang w:eastAsia="ar-SA"/>
              </w:rPr>
            </w:pPr>
            <w:r w:rsidRPr="003B5739">
              <w:rPr>
                <w:kern w:val="1"/>
                <w:szCs w:val="28"/>
                <w:lang w:eastAsia="ar-SA"/>
              </w:rPr>
              <w:t>Организация и проведение мероприятий по развитию образования, патриотическому и нравственному воспитанию казачьей молодежи</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jc w:val="both"/>
              <w:rPr>
                <w:szCs w:val="28"/>
                <w:lang w:eastAsia="ar-SA"/>
              </w:rPr>
            </w:pPr>
            <w:r w:rsidRPr="003B5739">
              <w:rPr>
                <w:szCs w:val="28"/>
                <w:lang w:eastAsia="ar-SA"/>
              </w:rPr>
              <w:t>Администрация Дубовского района;</w:t>
            </w:r>
          </w:p>
          <w:p w:rsidR="003B5739" w:rsidRPr="003B5739" w:rsidRDefault="003B5739" w:rsidP="003B5739">
            <w:pPr>
              <w:suppressAutoHyphens/>
              <w:jc w:val="both"/>
              <w:rPr>
                <w:szCs w:val="28"/>
                <w:lang w:eastAsia="ar-SA"/>
              </w:rPr>
            </w:pPr>
            <w:r w:rsidRPr="003B5739">
              <w:rPr>
                <w:szCs w:val="28"/>
                <w:lang w:eastAsia="ar-SA"/>
              </w:rPr>
              <w:t>Дубовский РОО;</w:t>
            </w:r>
          </w:p>
          <w:p w:rsidR="003B5739" w:rsidRPr="003B5739" w:rsidRDefault="003B5739" w:rsidP="003B5739">
            <w:pPr>
              <w:suppressAutoHyphens/>
              <w:autoSpaceDE w:val="0"/>
              <w:rPr>
                <w:kern w:val="1"/>
                <w:szCs w:val="28"/>
                <w:lang w:eastAsia="ar-SA"/>
              </w:rPr>
            </w:pPr>
            <w:r w:rsidRPr="003B5739">
              <w:rPr>
                <w:szCs w:val="28"/>
                <w:lang w:eastAsia="ar-SA"/>
              </w:rPr>
              <w:t>Дубовское районное казачье общество Восточного округа Войскового казачьего общества «</w:t>
            </w:r>
            <w:proofErr w:type="spellStart"/>
            <w:r w:rsidRPr="003B5739">
              <w:rPr>
                <w:szCs w:val="28"/>
                <w:lang w:eastAsia="ar-SA"/>
              </w:rPr>
              <w:t>Всевеликое</w:t>
            </w:r>
            <w:proofErr w:type="spellEnd"/>
            <w:r w:rsidRPr="003B5739">
              <w:rPr>
                <w:szCs w:val="28"/>
                <w:lang w:eastAsia="ar-SA"/>
              </w:rPr>
              <w:t xml:space="preserve"> Войско Донское»</w:t>
            </w: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2014</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2020</w:t>
            </w:r>
          </w:p>
        </w:tc>
        <w:tc>
          <w:tcPr>
            <w:tcW w:w="2618" w:type="dxa"/>
            <w:gridSpan w:val="2"/>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rPr>
                <w:kern w:val="1"/>
                <w:szCs w:val="28"/>
                <w:lang w:eastAsia="ar-SA"/>
              </w:rPr>
            </w:pPr>
            <w:r w:rsidRPr="003B5739">
              <w:rPr>
                <w:kern w:val="1"/>
                <w:szCs w:val="28"/>
                <w:lang w:eastAsia="ar-SA"/>
              </w:rPr>
              <w:t>формирование и развитие творческих способностей детей и подростков;</w:t>
            </w:r>
          </w:p>
          <w:p w:rsidR="003B5739" w:rsidRPr="003B5739" w:rsidRDefault="003B5739" w:rsidP="003B5739">
            <w:pPr>
              <w:suppressAutoHyphens/>
              <w:autoSpaceDE w:val="0"/>
              <w:rPr>
                <w:kern w:val="1"/>
                <w:szCs w:val="28"/>
                <w:lang w:eastAsia="ar-SA"/>
              </w:rPr>
            </w:pPr>
            <w:r w:rsidRPr="003B5739">
              <w:rPr>
                <w:kern w:val="1"/>
                <w:szCs w:val="28"/>
                <w:lang w:eastAsia="ar-SA"/>
              </w:rPr>
              <w:t xml:space="preserve"> более широкий охват детей и подростков, программой изучения культурных традиций донского казачества и региональных особенностей Донского края.</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rPr>
                <w:kern w:val="1"/>
                <w:szCs w:val="28"/>
                <w:lang w:eastAsia="ar-SA"/>
              </w:rPr>
            </w:pPr>
            <w:r w:rsidRPr="003B5739">
              <w:rPr>
                <w:kern w:val="1"/>
                <w:szCs w:val="28"/>
                <w:lang w:eastAsia="ar-SA"/>
              </w:rPr>
              <w:t>Снижение количества детей, знающих культурные традиции донского казачества и региональные особенности Донского края.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3B5739" w:rsidRPr="00827C5F" w:rsidRDefault="003B5739" w:rsidP="003B5739">
            <w:pPr>
              <w:suppressAutoHyphens/>
              <w:autoSpaceDE w:val="0"/>
              <w:jc w:val="both"/>
              <w:rPr>
                <w:kern w:val="1"/>
                <w:szCs w:val="28"/>
                <w:lang w:eastAsia="ar-SA"/>
              </w:rPr>
            </w:pPr>
            <w:r w:rsidRPr="003B5739">
              <w:rPr>
                <w:kern w:val="1"/>
                <w:szCs w:val="28"/>
                <w:lang w:eastAsia="ar-SA"/>
              </w:rPr>
              <w:t>Показатель 2.1</w:t>
            </w:r>
            <w:r w:rsidR="00827C5F">
              <w:rPr>
                <w:kern w:val="1"/>
                <w:szCs w:val="28"/>
                <w:lang w:eastAsia="ar-SA"/>
              </w:rPr>
              <w:t xml:space="preserve">, </w:t>
            </w:r>
            <w:r w:rsidRPr="003B5739">
              <w:rPr>
                <w:kern w:val="1"/>
                <w:szCs w:val="28"/>
                <w:lang w:eastAsia="ar-SA"/>
              </w:rPr>
              <w:t>2.2</w:t>
            </w:r>
          </w:p>
          <w:p w:rsidR="003B5739" w:rsidRPr="003B5739" w:rsidRDefault="003B5739" w:rsidP="003B5739">
            <w:pPr>
              <w:suppressAutoHyphens/>
              <w:autoSpaceDE w:val="0"/>
              <w:rPr>
                <w:kern w:val="1"/>
                <w:sz w:val="28"/>
                <w:szCs w:val="28"/>
                <w:lang w:eastAsia="ar-SA"/>
              </w:rPr>
            </w:pPr>
          </w:p>
        </w:tc>
      </w:tr>
      <w:tr w:rsidR="003B5739" w:rsidRPr="003B5739" w:rsidTr="00221BAD">
        <w:tc>
          <w:tcPr>
            <w:tcW w:w="57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 w:val="28"/>
                <w:szCs w:val="28"/>
                <w:lang w:eastAsia="ar-SA"/>
              </w:rPr>
              <w:t>3</w:t>
            </w:r>
          </w:p>
        </w:tc>
        <w:tc>
          <w:tcPr>
            <w:tcW w:w="3752" w:type="dxa"/>
            <w:tcBorders>
              <w:top w:val="single" w:sz="4" w:space="0" w:color="000000"/>
              <w:left w:val="single" w:sz="4" w:space="0" w:color="000000"/>
              <w:bottom w:val="single" w:sz="4" w:space="0" w:color="000000"/>
            </w:tcBorders>
            <w:shd w:val="clear" w:color="auto" w:fill="auto"/>
          </w:tcPr>
          <w:p w:rsidR="00827C5F" w:rsidRPr="00827C5F" w:rsidRDefault="00827C5F" w:rsidP="00827C5F">
            <w:pPr>
              <w:suppressAutoHyphens/>
              <w:autoSpaceDE w:val="0"/>
              <w:jc w:val="both"/>
              <w:rPr>
                <w:kern w:val="1"/>
                <w:sz w:val="26"/>
                <w:szCs w:val="26"/>
                <w:lang w:eastAsia="ar-SA"/>
              </w:rPr>
            </w:pPr>
            <w:r w:rsidRPr="00827C5F">
              <w:rPr>
                <w:kern w:val="1"/>
                <w:sz w:val="26"/>
                <w:szCs w:val="26"/>
                <w:lang w:eastAsia="ar-SA"/>
              </w:rPr>
              <w:t xml:space="preserve">Основное мероприятие </w:t>
            </w:r>
            <w:r>
              <w:rPr>
                <w:kern w:val="1"/>
                <w:sz w:val="26"/>
                <w:szCs w:val="26"/>
                <w:lang w:eastAsia="ar-SA"/>
              </w:rPr>
              <w:t>2.2</w:t>
            </w:r>
          </w:p>
          <w:p w:rsidR="003B5739" w:rsidRPr="003B5739" w:rsidRDefault="003B5739" w:rsidP="003B5739">
            <w:pPr>
              <w:suppressAutoHyphens/>
              <w:autoSpaceDE w:val="0"/>
              <w:jc w:val="both"/>
              <w:rPr>
                <w:szCs w:val="28"/>
                <w:lang w:eastAsia="ar-SA"/>
              </w:rPr>
            </w:pPr>
            <w:r w:rsidRPr="003B5739">
              <w:rPr>
                <w:kern w:val="1"/>
                <w:szCs w:val="28"/>
                <w:lang w:eastAsia="ar-SA"/>
              </w:rPr>
              <w:t>Организация и проведение мероприятий по военно-спортивному воспитанию молодежи</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jc w:val="both"/>
              <w:rPr>
                <w:szCs w:val="28"/>
                <w:lang w:eastAsia="ar-SA"/>
              </w:rPr>
            </w:pPr>
            <w:r w:rsidRPr="003B5739">
              <w:rPr>
                <w:szCs w:val="28"/>
                <w:lang w:eastAsia="ar-SA"/>
              </w:rPr>
              <w:t>Администрация Дубовского района;</w:t>
            </w:r>
          </w:p>
          <w:p w:rsidR="003B5739" w:rsidRPr="003B5739" w:rsidRDefault="003B5739" w:rsidP="003B5739">
            <w:pPr>
              <w:suppressAutoHyphens/>
              <w:jc w:val="both"/>
              <w:rPr>
                <w:szCs w:val="28"/>
                <w:lang w:eastAsia="ar-SA"/>
              </w:rPr>
            </w:pPr>
            <w:r w:rsidRPr="003B5739">
              <w:rPr>
                <w:szCs w:val="28"/>
                <w:lang w:eastAsia="ar-SA"/>
              </w:rPr>
              <w:t>Отдел культуры, ФК и РМ;</w:t>
            </w:r>
          </w:p>
          <w:p w:rsidR="003B5739" w:rsidRPr="003B5739" w:rsidRDefault="003B5739" w:rsidP="003B5739">
            <w:pPr>
              <w:suppressAutoHyphens/>
              <w:jc w:val="both"/>
              <w:rPr>
                <w:kern w:val="1"/>
                <w:szCs w:val="28"/>
                <w:lang w:eastAsia="ar-SA"/>
              </w:rPr>
            </w:pPr>
            <w:r w:rsidRPr="003B5739">
              <w:rPr>
                <w:szCs w:val="28"/>
                <w:lang w:eastAsia="ar-SA"/>
              </w:rPr>
              <w:t xml:space="preserve">Дубовское районное казачье </w:t>
            </w:r>
            <w:r w:rsidRPr="003B5739">
              <w:rPr>
                <w:szCs w:val="28"/>
                <w:lang w:eastAsia="ar-SA"/>
              </w:rPr>
              <w:lastRenderedPageBreak/>
              <w:t>общество Восточного округа Войскового казачьего общества «</w:t>
            </w:r>
            <w:proofErr w:type="spellStart"/>
            <w:r w:rsidRPr="003B5739">
              <w:rPr>
                <w:szCs w:val="28"/>
                <w:lang w:eastAsia="ar-SA"/>
              </w:rPr>
              <w:t>Всевеликое</w:t>
            </w:r>
            <w:proofErr w:type="spellEnd"/>
            <w:r w:rsidRPr="003B5739">
              <w:rPr>
                <w:szCs w:val="28"/>
                <w:lang w:eastAsia="ar-SA"/>
              </w:rPr>
              <w:t xml:space="preserve"> Войско Донское»</w:t>
            </w: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lastRenderedPageBreak/>
              <w:t>2014</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2020</w:t>
            </w:r>
          </w:p>
        </w:tc>
        <w:tc>
          <w:tcPr>
            <w:tcW w:w="2618" w:type="dxa"/>
            <w:gridSpan w:val="2"/>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rPr>
                <w:kern w:val="1"/>
                <w:szCs w:val="28"/>
                <w:lang w:eastAsia="ar-SA"/>
              </w:rPr>
            </w:pPr>
            <w:r w:rsidRPr="003B5739">
              <w:rPr>
                <w:kern w:val="1"/>
                <w:szCs w:val="28"/>
                <w:lang w:eastAsia="ar-SA"/>
              </w:rPr>
              <w:t>более широкий охват детей и подростков спортивными и военно-патриотическими мероприятиями</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rPr>
                <w:kern w:val="1"/>
                <w:szCs w:val="28"/>
                <w:lang w:eastAsia="ar-SA"/>
              </w:rPr>
            </w:pPr>
            <w:r w:rsidRPr="003B5739">
              <w:rPr>
                <w:kern w:val="1"/>
                <w:szCs w:val="28"/>
                <w:lang w:eastAsia="ar-SA"/>
              </w:rPr>
              <w:t>Снижение количества детей, занимающихся спортом</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jc w:val="both"/>
              <w:rPr>
                <w:kern w:val="1"/>
                <w:szCs w:val="28"/>
                <w:lang w:eastAsia="ar-SA"/>
              </w:rPr>
            </w:pPr>
            <w:r w:rsidRPr="003B5739">
              <w:rPr>
                <w:kern w:val="1"/>
                <w:szCs w:val="28"/>
                <w:lang w:eastAsia="ar-SA"/>
              </w:rPr>
              <w:t>Показатель 2.2</w:t>
            </w:r>
          </w:p>
          <w:p w:rsidR="003B5739" w:rsidRPr="003B5739" w:rsidRDefault="003B5739" w:rsidP="003B5739">
            <w:pPr>
              <w:suppressAutoHyphens/>
              <w:autoSpaceDE w:val="0"/>
              <w:jc w:val="both"/>
              <w:rPr>
                <w:kern w:val="1"/>
                <w:szCs w:val="28"/>
                <w:lang w:eastAsia="ar-SA"/>
              </w:rPr>
            </w:pPr>
          </w:p>
        </w:tc>
      </w:tr>
      <w:tr w:rsidR="003B5739" w:rsidRPr="003B5739" w:rsidTr="00221BAD">
        <w:tc>
          <w:tcPr>
            <w:tcW w:w="14724" w:type="dxa"/>
            <w:gridSpan w:val="9"/>
            <w:tcBorders>
              <w:top w:val="single" w:sz="4" w:space="0" w:color="000000"/>
              <w:left w:val="single" w:sz="4" w:space="0" w:color="000000"/>
              <w:bottom w:val="single" w:sz="4" w:space="0" w:color="000000"/>
              <w:right w:val="single" w:sz="4" w:space="0" w:color="000000"/>
            </w:tcBorders>
            <w:shd w:val="clear" w:color="auto" w:fill="auto"/>
          </w:tcPr>
          <w:p w:rsidR="003B5739" w:rsidRPr="004929BB" w:rsidRDefault="003B5739" w:rsidP="003B5739">
            <w:pPr>
              <w:suppressAutoHyphens/>
              <w:autoSpaceDE w:val="0"/>
              <w:jc w:val="center"/>
              <w:rPr>
                <w:sz w:val="26"/>
                <w:szCs w:val="26"/>
                <w:lang w:eastAsia="ar-SA"/>
              </w:rPr>
            </w:pPr>
            <w:r w:rsidRPr="004929BB">
              <w:rPr>
                <w:kern w:val="1"/>
                <w:sz w:val="26"/>
                <w:szCs w:val="26"/>
                <w:lang w:eastAsia="ar-SA"/>
              </w:rPr>
              <w:lastRenderedPageBreak/>
              <w:t xml:space="preserve">Подпрограмма </w:t>
            </w:r>
            <w:r w:rsidR="00827C5F">
              <w:rPr>
                <w:kern w:val="1"/>
                <w:sz w:val="26"/>
                <w:szCs w:val="26"/>
                <w:lang w:eastAsia="ar-SA"/>
              </w:rPr>
              <w:t xml:space="preserve">3 </w:t>
            </w:r>
            <w:r w:rsidRPr="004929BB">
              <w:rPr>
                <w:kern w:val="1"/>
                <w:sz w:val="26"/>
                <w:szCs w:val="26"/>
                <w:lang w:eastAsia="ar-SA"/>
              </w:rPr>
              <w:t>«Развитие казачьего самодеятельного народного творчества»</w:t>
            </w:r>
          </w:p>
        </w:tc>
      </w:tr>
      <w:tr w:rsidR="003B5739" w:rsidRPr="003B5739" w:rsidTr="005C01F9">
        <w:tc>
          <w:tcPr>
            <w:tcW w:w="57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 w:val="28"/>
                <w:szCs w:val="28"/>
                <w:lang w:eastAsia="ar-SA"/>
              </w:rPr>
              <w:t>4</w:t>
            </w:r>
          </w:p>
        </w:tc>
        <w:tc>
          <w:tcPr>
            <w:tcW w:w="3752" w:type="dxa"/>
            <w:tcBorders>
              <w:top w:val="single" w:sz="4" w:space="0" w:color="000000"/>
              <w:left w:val="single" w:sz="4" w:space="0" w:color="000000"/>
              <w:bottom w:val="single" w:sz="4" w:space="0" w:color="000000"/>
            </w:tcBorders>
            <w:shd w:val="clear" w:color="auto" w:fill="auto"/>
          </w:tcPr>
          <w:p w:rsidR="00827C5F" w:rsidRPr="00827C5F" w:rsidRDefault="00827C5F" w:rsidP="00827C5F">
            <w:pPr>
              <w:suppressAutoHyphens/>
              <w:autoSpaceDE w:val="0"/>
              <w:jc w:val="both"/>
              <w:rPr>
                <w:kern w:val="1"/>
                <w:sz w:val="26"/>
                <w:szCs w:val="26"/>
                <w:lang w:eastAsia="ar-SA"/>
              </w:rPr>
            </w:pPr>
            <w:r>
              <w:rPr>
                <w:kern w:val="1"/>
                <w:sz w:val="26"/>
                <w:szCs w:val="26"/>
                <w:lang w:eastAsia="ar-SA"/>
              </w:rPr>
              <w:t>Основное мероприятие 3</w:t>
            </w:r>
            <w:r w:rsidRPr="00827C5F">
              <w:rPr>
                <w:kern w:val="1"/>
                <w:sz w:val="26"/>
                <w:szCs w:val="26"/>
                <w:lang w:eastAsia="ar-SA"/>
              </w:rPr>
              <w:t>.1</w:t>
            </w:r>
          </w:p>
          <w:p w:rsidR="003B5739" w:rsidRPr="003B5739" w:rsidRDefault="003B5739" w:rsidP="003B5739">
            <w:pPr>
              <w:suppressAutoHyphens/>
              <w:autoSpaceDE w:val="0"/>
              <w:rPr>
                <w:szCs w:val="28"/>
                <w:lang w:eastAsia="ar-SA"/>
              </w:rPr>
            </w:pPr>
            <w:r w:rsidRPr="003B5739">
              <w:rPr>
                <w:kern w:val="1"/>
                <w:szCs w:val="28"/>
                <w:lang w:eastAsia="ar-SA"/>
              </w:rPr>
              <w:t>Организация и проведение мероприятий по возрождению культуры казачества</w:t>
            </w:r>
          </w:p>
        </w:tc>
        <w:tc>
          <w:tcPr>
            <w:tcW w:w="1931"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jc w:val="both"/>
              <w:rPr>
                <w:szCs w:val="28"/>
                <w:lang w:eastAsia="ar-SA"/>
              </w:rPr>
            </w:pPr>
            <w:r w:rsidRPr="003B5739">
              <w:rPr>
                <w:szCs w:val="28"/>
                <w:lang w:eastAsia="ar-SA"/>
              </w:rPr>
              <w:t>Администрация Дубовского района;</w:t>
            </w:r>
          </w:p>
          <w:p w:rsidR="003B5739" w:rsidRPr="003B5739" w:rsidRDefault="003B5739" w:rsidP="003B5739">
            <w:pPr>
              <w:suppressAutoHyphens/>
              <w:jc w:val="both"/>
              <w:rPr>
                <w:szCs w:val="28"/>
                <w:lang w:eastAsia="ar-SA"/>
              </w:rPr>
            </w:pPr>
            <w:r w:rsidRPr="003B5739">
              <w:rPr>
                <w:szCs w:val="28"/>
                <w:lang w:eastAsia="ar-SA"/>
              </w:rPr>
              <w:t>Отдел культуры, ФК и РМ;</w:t>
            </w:r>
          </w:p>
          <w:p w:rsidR="003B5739" w:rsidRPr="003B5739" w:rsidRDefault="003B5739" w:rsidP="003B5739">
            <w:pPr>
              <w:suppressAutoHyphens/>
              <w:autoSpaceDE w:val="0"/>
              <w:rPr>
                <w:kern w:val="1"/>
                <w:szCs w:val="28"/>
                <w:lang w:eastAsia="ar-SA"/>
              </w:rPr>
            </w:pPr>
            <w:r w:rsidRPr="003B5739">
              <w:rPr>
                <w:szCs w:val="28"/>
                <w:lang w:eastAsia="ar-SA"/>
              </w:rPr>
              <w:t>Дубовское районное казачье общество Восточного округа Войскового казачьего общества «</w:t>
            </w:r>
            <w:proofErr w:type="spellStart"/>
            <w:r w:rsidRPr="003B5739">
              <w:rPr>
                <w:szCs w:val="28"/>
                <w:lang w:eastAsia="ar-SA"/>
              </w:rPr>
              <w:t>Всевеликое</w:t>
            </w:r>
            <w:proofErr w:type="spellEnd"/>
            <w:r w:rsidRPr="003B5739">
              <w:rPr>
                <w:szCs w:val="28"/>
                <w:lang w:eastAsia="ar-SA"/>
              </w:rPr>
              <w:t xml:space="preserve"> Войско Донское»</w:t>
            </w:r>
          </w:p>
        </w:tc>
        <w:tc>
          <w:tcPr>
            <w:tcW w:w="124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2014</w:t>
            </w:r>
          </w:p>
        </w:tc>
        <w:tc>
          <w:tcPr>
            <w:tcW w:w="1137"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Cs w:val="28"/>
                <w:lang w:eastAsia="ar-SA"/>
              </w:rPr>
            </w:pPr>
            <w:r w:rsidRPr="003B5739">
              <w:rPr>
                <w:kern w:val="1"/>
                <w:szCs w:val="28"/>
                <w:lang w:eastAsia="ar-SA"/>
              </w:rPr>
              <w:t>2020</w:t>
            </w:r>
          </w:p>
        </w:tc>
        <w:tc>
          <w:tcPr>
            <w:tcW w:w="2556" w:type="dxa"/>
            <w:tcBorders>
              <w:top w:val="single" w:sz="4" w:space="0" w:color="000000"/>
              <w:left w:val="single" w:sz="4" w:space="0" w:color="000000"/>
              <w:bottom w:val="single" w:sz="4" w:space="0" w:color="000000"/>
            </w:tcBorders>
            <w:shd w:val="clear" w:color="auto" w:fill="auto"/>
          </w:tcPr>
          <w:p w:rsidR="003B5739" w:rsidRPr="00923F85" w:rsidRDefault="003B5739" w:rsidP="003B5739">
            <w:pPr>
              <w:suppressAutoHyphens/>
              <w:jc w:val="both"/>
              <w:rPr>
                <w:rFonts w:ascii="Calibri" w:hAnsi="Calibri" w:cs="Calibri"/>
                <w:kern w:val="1"/>
                <w:lang w:eastAsia="ar-SA"/>
              </w:rPr>
            </w:pPr>
            <w:r w:rsidRPr="00923F85">
              <w:rPr>
                <w:kern w:val="1"/>
                <w:lang w:eastAsia="ar-SA"/>
              </w:rPr>
              <w:t>увеличение количества творческих коллективов участвующих в культурных мероприятиях;</w:t>
            </w:r>
          </w:p>
          <w:p w:rsidR="003B5739" w:rsidRPr="004929BB" w:rsidRDefault="003B5739" w:rsidP="003B5739">
            <w:pPr>
              <w:suppressAutoHyphens/>
              <w:autoSpaceDE w:val="0"/>
              <w:jc w:val="both"/>
              <w:rPr>
                <w:kern w:val="1"/>
                <w:sz w:val="26"/>
                <w:szCs w:val="26"/>
                <w:lang w:eastAsia="ar-SA"/>
              </w:rPr>
            </w:pPr>
            <w:r w:rsidRPr="00923F85">
              <w:rPr>
                <w:kern w:val="1"/>
                <w:lang w:eastAsia="ar-SA"/>
              </w:rPr>
              <w:t>увеличение посещений населением района мероприятий, связанных с самодеятельным народным творчеством.</w:t>
            </w:r>
          </w:p>
        </w:tc>
        <w:tc>
          <w:tcPr>
            <w:tcW w:w="1993" w:type="dxa"/>
            <w:gridSpan w:val="2"/>
            <w:tcBorders>
              <w:top w:val="single" w:sz="4" w:space="0" w:color="000000"/>
              <w:left w:val="single" w:sz="4" w:space="0" w:color="000000"/>
              <w:bottom w:val="single" w:sz="4" w:space="0" w:color="000000"/>
            </w:tcBorders>
            <w:shd w:val="clear" w:color="auto" w:fill="auto"/>
          </w:tcPr>
          <w:p w:rsidR="003B5739" w:rsidRPr="004929BB" w:rsidRDefault="003B5739" w:rsidP="003B5739">
            <w:pPr>
              <w:suppressAutoHyphens/>
              <w:jc w:val="both"/>
              <w:rPr>
                <w:kern w:val="1"/>
                <w:sz w:val="26"/>
                <w:szCs w:val="26"/>
                <w:lang w:eastAsia="ar-SA"/>
              </w:rPr>
            </w:pPr>
            <w:r w:rsidRPr="004929BB">
              <w:rPr>
                <w:kern w:val="1"/>
                <w:sz w:val="26"/>
                <w:szCs w:val="26"/>
                <w:lang w:eastAsia="ar-SA"/>
              </w:rPr>
              <w:t>не достижение целей и решение задач муниципальной  программы;</w:t>
            </w:r>
          </w:p>
          <w:p w:rsidR="003B5739" w:rsidRPr="004929BB" w:rsidRDefault="003B5739" w:rsidP="003B5739">
            <w:pPr>
              <w:suppressAutoHyphens/>
              <w:autoSpaceDE w:val="0"/>
              <w:jc w:val="both"/>
              <w:rPr>
                <w:kern w:val="1"/>
                <w:sz w:val="26"/>
                <w:szCs w:val="26"/>
                <w:lang w:eastAsia="ar-SA"/>
              </w:rPr>
            </w:pPr>
            <w:r w:rsidRPr="004929BB">
              <w:rPr>
                <w:kern w:val="1"/>
                <w:sz w:val="26"/>
                <w:szCs w:val="26"/>
                <w:lang w:eastAsia="ar-SA"/>
              </w:rPr>
              <w:t xml:space="preserve">утрата казачьих традиций, обычаев.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3B5739" w:rsidRPr="004929BB" w:rsidRDefault="003B5739" w:rsidP="003B5739">
            <w:pPr>
              <w:suppressAutoHyphens/>
              <w:autoSpaceDE w:val="0"/>
              <w:jc w:val="both"/>
              <w:rPr>
                <w:kern w:val="1"/>
                <w:sz w:val="26"/>
                <w:szCs w:val="26"/>
                <w:lang w:eastAsia="ar-SA"/>
              </w:rPr>
            </w:pPr>
            <w:r w:rsidRPr="004929BB">
              <w:rPr>
                <w:kern w:val="1"/>
                <w:sz w:val="26"/>
                <w:szCs w:val="26"/>
                <w:lang w:eastAsia="ar-SA"/>
              </w:rPr>
              <w:t>Показатель 2</w:t>
            </w:r>
            <w:r w:rsidR="00827C5F">
              <w:rPr>
                <w:kern w:val="1"/>
                <w:sz w:val="26"/>
                <w:szCs w:val="26"/>
                <w:lang w:eastAsia="ar-SA"/>
              </w:rPr>
              <w:t>,</w:t>
            </w:r>
            <w:r w:rsidRPr="004929BB">
              <w:rPr>
                <w:kern w:val="1"/>
                <w:sz w:val="26"/>
                <w:szCs w:val="26"/>
                <w:lang w:eastAsia="ar-SA"/>
              </w:rPr>
              <w:t>3.1</w:t>
            </w:r>
          </w:p>
          <w:p w:rsidR="003B5739" w:rsidRPr="004929BB" w:rsidRDefault="003B5739" w:rsidP="003B5739">
            <w:pPr>
              <w:suppressAutoHyphens/>
              <w:autoSpaceDE w:val="0"/>
              <w:jc w:val="both"/>
              <w:rPr>
                <w:kern w:val="1"/>
                <w:sz w:val="26"/>
                <w:szCs w:val="26"/>
                <w:lang w:eastAsia="ar-SA"/>
              </w:rPr>
            </w:pPr>
          </w:p>
          <w:p w:rsidR="003B5739" w:rsidRPr="004929BB" w:rsidRDefault="003B5739" w:rsidP="003B5739">
            <w:pPr>
              <w:suppressAutoHyphens/>
              <w:autoSpaceDE w:val="0"/>
              <w:jc w:val="both"/>
              <w:rPr>
                <w:kern w:val="1"/>
                <w:sz w:val="26"/>
                <w:szCs w:val="26"/>
                <w:lang w:eastAsia="ar-SA"/>
              </w:rPr>
            </w:pPr>
          </w:p>
        </w:tc>
      </w:tr>
    </w:tbl>
    <w:p w:rsidR="003B5739" w:rsidRPr="003B5739" w:rsidRDefault="003B5739" w:rsidP="003B5739">
      <w:pPr>
        <w:widowControl w:val="0"/>
        <w:suppressAutoHyphens/>
        <w:autoSpaceDE w:val="0"/>
        <w:jc w:val="both"/>
        <w:rPr>
          <w:lang w:eastAsia="ar-SA"/>
        </w:rPr>
      </w:pPr>
    </w:p>
    <w:p w:rsidR="003B5739" w:rsidRPr="003B5739" w:rsidRDefault="003B5739" w:rsidP="003B5739">
      <w:pPr>
        <w:widowControl w:val="0"/>
        <w:suppressAutoHyphens/>
        <w:autoSpaceDE w:val="0"/>
        <w:jc w:val="right"/>
        <w:rPr>
          <w:lang w:eastAsia="ar-SA"/>
        </w:rPr>
      </w:pPr>
    </w:p>
    <w:p w:rsidR="003B5739" w:rsidRPr="003B5739" w:rsidRDefault="003B5739" w:rsidP="003B5739">
      <w:pPr>
        <w:widowControl w:val="0"/>
        <w:suppressAutoHyphens/>
        <w:autoSpaceDE w:val="0"/>
        <w:jc w:val="right"/>
        <w:rPr>
          <w:lang w:eastAsia="ar-SA"/>
        </w:rPr>
      </w:pPr>
    </w:p>
    <w:p w:rsidR="003B5739" w:rsidRPr="003B5739" w:rsidRDefault="003B5739" w:rsidP="003B5739">
      <w:pPr>
        <w:widowControl w:val="0"/>
        <w:suppressAutoHyphens/>
        <w:autoSpaceDE w:val="0"/>
        <w:rPr>
          <w:lang w:eastAsia="ar-SA"/>
        </w:rPr>
      </w:pPr>
    </w:p>
    <w:p w:rsidR="00830E81" w:rsidRDefault="00830E81" w:rsidP="00195ECF">
      <w:pPr>
        <w:suppressAutoHyphens/>
        <w:autoSpaceDE w:val="0"/>
        <w:ind w:left="10773"/>
        <w:jc w:val="right"/>
        <w:rPr>
          <w:kern w:val="1"/>
          <w:sz w:val="28"/>
          <w:szCs w:val="28"/>
          <w:lang w:eastAsia="ar-SA"/>
        </w:rPr>
      </w:pPr>
    </w:p>
    <w:p w:rsidR="00923F85" w:rsidRDefault="00923F85" w:rsidP="00195ECF">
      <w:pPr>
        <w:suppressAutoHyphens/>
        <w:autoSpaceDE w:val="0"/>
        <w:ind w:left="10773"/>
        <w:jc w:val="right"/>
        <w:rPr>
          <w:kern w:val="1"/>
          <w:sz w:val="28"/>
          <w:szCs w:val="28"/>
          <w:lang w:eastAsia="ar-SA"/>
        </w:rPr>
      </w:pPr>
    </w:p>
    <w:p w:rsidR="00827C5F" w:rsidRDefault="00827C5F" w:rsidP="00195ECF">
      <w:pPr>
        <w:suppressAutoHyphens/>
        <w:autoSpaceDE w:val="0"/>
        <w:ind w:left="10773"/>
        <w:jc w:val="right"/>
        <w:rPr>
          <w:kern w:val="1"/>
          <w:sz w:val="28"/>
          <w:szCs w:val="28"/>
          <w:lang w:eastAsia="ar-SA"/>
        </w:rPr>
      </w:pPr>
    </w:p>
    <w:p w:rsidR="00923F85" w:rsidRDefault="00923F85" w:rsidP="00195ECF">
      <w:pPr>
        <w:suppressAutoHyphens/>
        <w:autoSpaceDE w:val="0"/>
        <w:ind w:left="10773"/>
        <w:jc w:val="right"/>
        <w:rPr>
          <w:kern w:val="1"/>
          <w:sz w:val="28"/>
          <w:szCs w:val="28"/>
          <w:lang w:eastAsia="ar-SA"/>
        </w:rPr>
      </w:pPr>
    </w:p>
    <w:p w:rsidR="00827C5F" w:rsidRDefault="00827C5F" w:rsidP="00195ECF">
      <w:pPr>
        <w:suppressAutoHyphens/>
        <w:autoSpaceDE w:val="0"/>
        <w:ind w:left="10773"/>
        <w:jc w:val="right"/>
        <w:rPr>
          <w:kern w:val="1"/>
          <w:sz w:val="28"/>
          <w:szCs w:val="28"/>
          <w:lang w:eastAsia="ar-SA"/>
        </w:rPr>
      </w:pPr>
      <w:r>
        <w:rPr>
          <w:kern w:val="1"/>
          <w:sz w:val="28"/>
          <w:szCs w:val="28"/>
          <w:lang w:eastAsia="ar-SA"/>
        </w:rPr>
        <w:t>\</w:t>
      </w:r>
    </w:p>
    <w:p w:rsidR="00511545" w:rsidRDefault="00511545" w:rsidP="00195ECF">
      <w:pPr>
        <w:suppressAutoHyphens/>
        <w:autoSpaceDE w:val="0"/>
        <w:ind w:left="10773"/>
        <w:jc w:val="right"/>
        <w:rPr>
          <w:kern w:val="1"/>
          <w:sz w:val="28"/>
          <w:szCs w:val="28"/>
          <w:lang w:eastAsia="ar-SA"/>
        </w:rPr>
      </w:pPr>
    </w:p>
    <w:p w:rsidR="00830E81" w:rsidRDefault="00830E81" w:rsidP="00195ECF">
      <w:pPr>
        <w:suppressAutoHyphens/>
        <w:autoSpaceDE w:val="0"/>
        <w:ind w:left="10773"/>
        <w:jc w:val="right"/>
        <w:rPr>
          <w:kern w:val="1"/>
          <w:sz w:val="28"/>
          <w:szCs w:val="28"/>
          <w:lang w:eastAsia="ar-SA"/>
        </w:rPr>
      </w:pPr>
    </w:p>
    <w:p w:rsidR="00195ECF" w:rsidRDefault="00195ECF" w:rsidP="00195ECF">
      <w:pPr>
        <w:suppressAutoHyphens/>
        <w:autoSpaceDE w:val="0"/>
        <w:ind w:left="10773"/>
        <w:jc w:val="right"/>
        <w:rPr>
          <w:kern w:val="1"/>
          <w:sz w:val="28"/>
          <w:szCs w:val="28"/>
          <w:lang w:eastAsia="ar-SA"/>
        </w:rPr>
      </w:pPr>
      <w:r>
        <w:rPr>
          <w:kern w:val="1"/>
          <w:sz w:val="28"/>
          <w:szCs w:val="28"/>
          <w:lang w:eastAsia="ar-SA"/>
        </w:rPr>
        <w:t>Приложение № 3</w:t>
      </w:r>
    </w:p>
    <w:p w:rsidR="00F7780D" w:rsidRPr="003B5739" w:rsidRDefault="00F7780D" w:rsidP="00F7780D">
      <w:pPr>
        <w:suppressAutoHyphens/>
        <w:autoSpaceDE w:val="0"/>
        <w:ind w:left="10773"/>
        <w:jc w:val="center"/>
        <w:rPr>
          <w:kern w:val="1"/>
          <w:sz w:val="28"/>
          <w:szCs w:val="28"/>
          <w:lang w:eastAsia="ar-SA"/>
        </w:rPr>
      </w:pPr>
    </w:p>
    <w:p w:rsidR="00F7780D" w:rsidRPr="003B5739" w:rsidRDefault="00F7780D" w:rsidP="00F7780D">
      <w:pPr>
        <w:suppressAutoHyphens/>
        <w:autoSpaceDE w:val="0"/>
        <w:jc w:val="center"/>
        <w:rPr>
          <w:kern w:val="1"/>
          <w:sz w:val="28"/>
          <w:szCs w:val="28"/>
          <w:lang w:eastAsia="ar-SA"/>
        </w:rPr>
      </w:pPr>
      <w:r w:rsidRPr="003B5739">
        <w:rPr>
          <w:kern w:val="1"/>
          <w:sz w:val="28"/>
          <w:szCs w:val="28"/>
          <w:lang w:eastAsia="ar-SA"/>
        </w:rPr>
        <w:t>Расходы  бюджета района</w:t>
      </w:r>
    </w:p>
    <w:p w:rsidR="00F7780D" w:rsidRPr="003B5739" w:rsidRDefault="00F7780D" w:rsidP="00F7780D">
      <w:pPr>
        <w:suppressAutoHyphens/>
        <w:autoSpaceDE w:val="0"/>
        <w:jc w:val="center"/>
        <w:rPr>
          <w:kern w:val="1"/>
          <w:sz w:val="28"/>
          <w:szCs w:val="28"/>
          <w:lang w:eastAsia="ar-SA"/>
        </w:rPr>
      </w:pPr>
      <w:r w:rsidRPr="003B5739">
        <w:rPr>
          <w:kern w:val="1"/>
          <w:sz w:val="28"/>
          <w:szCs w:val="28"/>
          <w:lang w:eastAsia="ar-SA"/>
        </w:rPr>
        <w:t xml:space="preserve">на реализацию муниципальной программы Дубовского района </w:t>
      </w:r>
      <w:r w:rsidRPr="003B5739">
        <w:rPr>
          <w:sz w:val="28"/>
          <w:lang w:eastAsia="ar-SA"/>
        </w:rPr>
        <w:t>«</w:t>
      </w:r>
      <w:r w:rsidRPr="003B5739">
        <w:rPr>
          <w:kern w:val="1"/>
          <w:sz w:val="28"/>
          <w:szCs w:val="28"/>
          <w:lang w:eastAsia="ar-SA"/>
        </w:rPr>
        <w:t>Поддержка казачьего общества Дубовского района</w:t>
      </w:r>
      <w:r w:rsidRPr="003B5739">
        <w:rPr>
          <w:sz w:val="28"/>
          <w:lang w:eastAsia="ar-SA"/>
        </w:rPr>
        <w:t>»</w:t>
      </w:r>
    </w:p>
    <w:tbl>
      <w:tblPr>
        <w:tblW w:w="15451" w:type="dxa"/>
        <w:tblCellSpacing w:w="5" w:type="nil"/>
        <w:tblInd w:w="-67" w:type="dxa"/>
        <w:tblLayout w:type="fixed"/>
        <w:tblCellMar>
          <w:left w:w="75" w:type="dxa"/>
          <w:right w:w="75" w:type="dxa"/>
        </w:tblCellMar>
        <w:tblLook w:val="0000"/>
      </w:tblPr>
      <w:tblGrid>
        <w:gridCol w:w="2268"/>
        <w:gridCol w:w="3260"/>
        <w:gridCol w:w="851"/>
        <w:gridCol w:w="850"/>
        <w:gridCol w:w="709"/>
        <w:gridCol w:w="709"/>
        <w:gridCol w:w="1276"/>
        <w:gridCol w:w="851"/>
        <w:gridCol w:w="708"/>
        <w:gridCol w:w="851"/>
        <w:gridCol w:w="850"/>
        <w:gridCol w:w="709"/>
        <w:gridCol w:w="709"/>
        <w:gridCol w:w="850"/>
      </w:tblGrid>
      <w:tr w:rsidR="00827C5F" w:rsidRPr="001652CC" w:rsidTr="00370E00">
        <w:trPr>
          <w:trHeight w:val="720"/>
          <w:tblCellSpacing w:w="5" w:type="nil"/>
        </w:trPr>
        <w:tc>
          <w:tcPr>
            <w:tcW w:w="2268" w:type="dxa"/>
            <w:vMerge w:val="restart"/>
            <w:tcBorders>
              <w:top w:val="single" w:sz="4" w:space="0" w:color="auto"/>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 xml:space="preserve">Номер и наименование </w:t>
            </w:r>
            <w:r w:rsidRPr="001652CC">
              <w:br/>
              <w:t>подпрограммы, основного мероприятия подпрограммы,</w:t>
            </w:r>
          </w:p>
          <w:p w:rsidR="00827C5F" w:rsidRPr="001652CC" w:rsidRDefault="00827C5F" w:rsidP="00370E00">
            <w:pPr>
              <w:widowControl w:val="0"/>
              <w:autoSpaceDE w:val="0"/>
              <w:autoSpaceDN w:val="0"/>
              <w:adjustRightInd w:val="0"/>
              <w:jc w:val="center"/>
            </w:pPr>
            <w:r w:rsidRPr="001652CC">
              <w:t>мероприятия ведомственной целевой программы</w:t>
            </w:r>
          </w:p>
        </w:tc>
        <w:tc>
          <w:tcPr>
            <w:tcW w:w="3260" w:type="dxa"/>
            <w:vMerge w:val="restart"/>
            <w:tcBorders>
              <w:top w:val="single" w:sz="4" w:space="0" w:color="auto"/>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Ответственный</w:t>
            </w:r>
          </w:p>
          <w:p w:rsidR="00827C5F" w:rsidRPr="001652CC" w:rsidRDefault="00827C5F" w:rsidP="00370E00">
            <w:pPr>
              <w:widowControl w:val="0"/>
              <w:autoSpaceDE w:val="0"/>
              <w:autoSpaceDN w:val="0"/>
              <w:adjustRightInd w:val="0"/>
              <w:jc w:val="center"/>
            </w:pPr>
            <w:r w:rsidRPr="001652CC">
              <w:t>исполнитель,</w:t>
            </w:r>
          </w:p>
          <w:p w:rsidR="00827C5F" w:rsidRPr="001652CC" w:rsidRDefault="00827C5F" w:rsidP="00370E00">
            <w:pPr>
              <w:widowControl w:val="0"/>
              <w:autoSpaceDE w:val="0"/>
              <w:autoSpaceDN w:val="0"/>
              <w:adjustRightInd w:val="0"/>
              <w:jc w:val="center"/>
            </w:pPr>
            <w:r w:rsidRPr="001652CC">
              <w:t>соисполнители,</w:t>
            </w:r>
          </w:p>
          <w:p w:rsidR="00827C5F" w:rsidRPr="001652CC" w:rsidRDefault="00827C5F" w:rsidP="00370E00">
            <w:pPr>
              <w:widowControl w:val="0"/>
              <w:autoSpaceDE w:val="0"/>
              <w:autoSpaceDN w:val="0"/>
              <w:adjustRightInd w:val="0"/>
              <w:jc w:val="center"/>
            </w:pPr>
            <w:r w:rsidRPr="001652CC">
              <w:t xml:space="preserve"> участники</w:t>
            </w:r>
          </w:p>
        </w:tc>
        <w:tc>
          <w:tcPr>
            <w:tcW w:w="3119" w:type="dxa"/>
            <w:gridSpan w:val="4"/>
            <w:tcBorders>
              <w:top w:val="single" w:sz="4" w:space="0" w:color="auto"/>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 xml:space="preserve">Код бюджетной   </w:t>
            </w:r>
            <w:r w:rsidRPr="001652CC">
              <w:br/>
              <w:t>классификации расходов</w:t>
            </w:r>
          </w:p>
        </w:tc>
        <w:tc>
          <w:tcPr>
            <w:tcW w:w="1276" w:type="dxa"/>
            <w:vMerge w:val="restart"/>
            <w:tcBorders>
              <w:top w:val="single" w:sz="4" w:space="0" w:color="auto"/>
              <w:left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Объ</w:t>
            </w:r>
            <w:r>
              <w:t>ем расходов всего</w:t>
            </w:r>
            <w:r>
              <w:br/>
              <w:t>(тыс. рублей)</w:t>
            </w:r>
          </w:p>
        </w:tc>
        <w:tc>
          <w:tcPr>
            <w:tcW w:w="5528" w:type="dxa"/>
            <w:gridSpan w:val="7"/>
            <w:tcBorders>
              <w:top w:val="single" w:sz="4" w:space="0" w:color="auto"/>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в том числе по годам реализации</w:t>
            </w:r>
          </w:p>
          <w:p w:rsidR="00827C5F" w:rsidRPr="001652CC" w:rsidRDefault="00827C5F" w:rsidP="00370E00">
            <w:pPr>
              <w:widowControl w:val="0"/>
              <w:autoSpaceDE w:val="0"/>
              <w:autoSpaceDN w:val="0"/>
              <w:adjustRightInd w:val="0"/>
              <w:jc w:val="center"/>
              <w:rPr>
                <w:i/>
              </w:rPr>
            </w:pPr>
            <w:r w:rsidRPr="001652CC">
              <w:t xml:space="preserve">государственной программы, </w:t>
            </w:r>
            <w:hyperlink w:anchor="Par871" w:history="1">
              <w:r w:rsidRPr="001652CC">
                <w:t>&lt;</w:t>
              </w:r>
              <w:r>
                <w:t>1</w:t>
              </w:r>
              <w:r w:rsidRPr="001652CC">
                <w:t>&gt;</w:t>
              </w:r>
            </w:hyperlink>
          </w:p>
        </w:tc>
      </w:tr>
      <w:tr w:rsidR="00827C5F" w:rsidRPr="001652CC" w:rsidTr="00370E00">
        <w:trPr>
          <w:cantSplit/>
          <w:trHeight w:val="2012"/>
          <w:tblCellSpacing w:w="5" w:type="nil"/>
        </w:trPr>
        <w:tc>
          <w:tcPr>
            <w:tcW w:w="2268" w:type="dxa"/>
            <w:vMerge/>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pPr>
          </w:p>
        </w:tc>
        <w:tc>
          <w:tcPr>
            <w:tcW w:w="3260" w:type="dxa"/>
            <w:vMerge/>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pPr>
          </w:p>
        </w:tc>
        <w:tc>
          <w:tcPr>
            <w:tcW w:w="851" w:type="dxa"/>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ГРБС</w:t>
            </w:r>
          </w:p>
        </w:tc>
        <w:tc>
          <w:tcPr>
            <w:tcW w:w="850" w:type="dxa"/>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proofErr w:type="spellStart"/>
            <w:r w:rsidRPr="001652CC">
              <w:t>РзПр</w:t>
            </w:r>
            <w:proofErr w:type="spellEnd"/>
          </w:p>
        </w:tc>
        <w:tc>
          <w:tcPr>
            <w:tcW w:w="709" w:type="dxa"/>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ЦСР</w:t>
            </w:r>
          </w:p>
        </w:tc>
        <w:tc>
          <w:tcPr>
            <w:tcW w:w="709" w:type="dxa"/>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pPr>
            <w:r w:rsidRPr="001652CC">
              <w:t>ВР</w:t>
            </w:r>
          </w:p>
        </w:tc>
        <w:tc>
          <w:tcPr>
            <w:tcW w:w="1276" w:type="dxa"/>
            <w:vMerge/>
            <w:tcBorders>
              <w:left w:val="single" w:sz="4" w:space="0" w:color="auto"/>
              <w:bottom w:val="single" w:sz="4" w:space="0" w:color="auto"/>
              <w:right w:val="single" w:sz="4" w:space="0" w:color="auto"/>
            </w:tcBorders>
          </w:tcPr>
          <w:p w:rsidR="00827C5F" w:rsidRPr="001652CC" w:rsidRDefault="00827C5F" w:rsidP="00370E00">
            <w:pPr>
              <w:widowControl w:val="0"/>
              <w:autoSpaceDE w:val="0"/>
              <w:autoSpaceDN w:val="0"/>
              <w:adjustRightInd w:val="0"/>
              <w:jc w:val="center"/>
              <w:rPr>
                <w:b/>
              </w:rPr>
            </w:pPr>
          </w:p>
        </w:tc>
        <w:tc>
          <w:tcPr>
            <w:tcW w:w="851" w:type="dxa"/>
            <w:tcBorders>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75"/>
              <w:jc w:val="center"/>
            </w:pPr>
            <w:r>
              <w:t>2014</w:t>
            </w:r>
          </w:p>
        </w:tc>
        <w:tc>
          <w:tcPr>
            <w:tcW w:w="708" w:type="dxa"/>
            <w:tcBorders>
              <w:top w:val="single" w:sz="4" w:space="0" w:color="auto"/>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75"/>
              <w:jc w:val="center"/>
            </w:pPr>
            <w:r>
              <w:t>2015</w:t>
            </w:r>
          </w:p>
        </w:tc>
        <w:tc>
          <w:tcPr>
            <w:tcW w:w="851" w:type="dxa"/>
            <w:tcBorders>
              <w:top w:val="single" w:sz="4" w:space="0" w:color="auto"/>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75"/>
              <w:jc w:val="center"/>
            </w:pPr>
            <w:r>
              <w:t>2016</w:t>
            </w:r>
          </w:p>
        </w:tc>
        <w:tc>
          <w:tcPr>
            <w:tcW w:w="850" w:type="dxa"/>
            <w:tcBorders>
              <w:top w:val="single" w:sz="4" w:space="0" w:color="auto"/>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75"/>
              <w:jc w:val="center"/>
            </w:pPr>
            <w:r>
              <w:t>2017</w:t>
            </w:r>
          </w:p>
        </w:tc>
        <w:tc>
          <w:tcPr>
            <w:tcW w:w="709" w:type="dxa"/>
            <w:tcBorders>
              <w:top w:val="single" w:sz="4" w:space="0" w:color="auto"/>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113"/>
              <w:jc w:val="center"/>
            </w:pPr>
            <w:r>
              <w:t>2018</w:t>
            </w:r>
          </w:p>
        </w:tc>
        <w:tc>
          <w:tcPr>
            <w:tcW w:w="709" w:type="dxa"/>
            <w:tcBorders>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75" w:right="113"/>
              <w:jc w:val="center"/>
            </w:pPr>
            <w:r>
              <w:t>2019</w:t>
            </w:r>
          </w:p>
        </w:tc>
        <w:tc>
          <w:tcPr>
            <w:tcW w:w="850" w:type="dxa"/>
            <w:tcBorders>
              <w:left w:val="single" w:sz="4" w:space="0" w:color="auto"/>
              <w:bottom w:val="single" w:sz="4" w:space="0" w:color="auto"/>
              <w:right w:val="single" w:sz="4" w:space="0" w:color="auto"/>
            </w:tcBorders>
            <w:textDirection w:val="btLr"/>
          </w:tcPr>
          <w:p w:rsidR="00827C5F" w:rsidRPr="001652CC" w:rsidRDefault="00827C5F" w:rsidP="00370E00">
            <w:pPr>
              <w:widowControl w:val="0"/>
              <w:autoSpaceDE w:val="0"/>
              <w:autoSpaceDN w:val="0"/>
              <w:adjustRightInd w:val="0"/>
              <w:ind w:left="113" w:right="113"/>
              <w:jc w:val="center"/>
            </w:pPr>
            <w:r>
              <w:t>2020</w:t>
            </w:r>
          </w:p>
        </w:tc>
      </w:tr>
    </w:tbl>
    <w:p w:rsidR="00827C5F" w:rsidRPr="001652CC" w:rsidRDefault="00827C5F" w:rsidP="00827C5F">
      <w:pPr>
        <w:widowControl w:val="0"/>
        <w:autoSpaceDE w:val="0"/>
        <w:autoSpaceDN w:val="0"/>
        <w:adjustRightInd w:val="0"/>
        <w:jc w:val="center"/>
        <w:rPr>
          <w:sz w:val="4"/>
          <w:szCs w:val="4"/>
        </w:rPr>
      </w:pPr>
    </w:p>
    <w:tbl>
      <w:tblPr>
        <w:tblW w:w="15451"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552"/>
        <w:gridCol w:w="2973"/>
        <w:gridCol w:w="851"/>
        <w:gridCol w:w="851"/>
        <w:gridCol w:w="709"/>
        <w:gridCol w:w="709"/>
        <w:gridCol w:w="1278"/>
        <w:gridCol w:w="851"/>
        <w:gridCol w:w="708"/>
        <w:gridCol w:w="851"/>
        <w:gridCol w:w="850"/>
        <w:gridCol w:w="709"/>
        <w:gridCol w:w="709"/>
        <w:gridCol w:w="850"/>
      </w:tblGrid>
      <w:tr w:rsidR="00827C5F" w:rsidRPr="001652CC" w:rsidTr="004A2DEC">
        <w:trPr>
          <w:cantSplit/>
          <w:tblHeader/>
          <w:tblCellSpacing w:w="5" w:type="nil"/>
        </w:trPr>
        <w:tc>
          <w:tcPr>
            <w:tcW w:w="2552" w:type="dxa"/>
          </w:tcPr>
          <w:p w:rsidR="00827C5F" w:rsidRPr="001652CC" w:rsidRDefault="00827C5F" w:rsidP="00370E00">
            <w:pPr>
              <w:widowControl w:val="0"/>
              <w:autoSpaceDE w:val="0"/>
              <w:autoSpaceDN w:val="0"/>
              <w:adjustRightInd w:val="0"/>
              <w:jc w:val="center"/>
            </w:pPr>
            <w:r w:rsidRPr="001652CC">
              <w:t>1</w:t>
            </w:r>
          </w:p>
        </w:tc>
        <w:tc>
          <w:tcPr>
            <w:tcW w:w="2973" w:type="dxa"/>
          </w:tcPr>
          <w:p w:rsidR="00827C5F" w:rsidRPr="001652CC" w:rsidRDefault="00827C5F" w:rsidP="00370E00">
            <w:pPr>
              <w:widowControl w:val="0"/>
              <w:autoSpaceDE w:val="0"/>
              <w:autoSpaceDN w:val="0"/>
              <w:adjustRightInd w:val="0"/>
              <w:jc w:val="center"/>
            </w:pPr>
            <w:r w:rsidRPr="001652CC">
              <w:t>2</w:t>
            </w:r>
          </w:p>
        </w:tc>
        <w:tc>
          <w:tcPr>
            <w:tcW w:w="851" w:type="dxa"/>
          </w:tcPr>
          <w:p w:rsidR="00827C5F" w:rsidRPr="001652CC" w:rsidRDefault="00827C5F" w:rsidP="00370E00">
            <w:pPr>
              <w:widowControl w:val="0"/>
              <w:autoSpaceDE w:val="0"/>
              <w:autoSpaceDN w:val="0"/>
              <w:adjustRightInd w:val="0"/>
              <w:jc w:val="center"/>
            </w:pPr>
            <w:r w:rsidRPr="001652CC">
              <w:t>3</w:t>
            </w:r>
          </w:p>
        </w:tc>
        <w:tc>
          <w:tcPr>
            <w:tcW w:w="851" w:type="dxa"/>
          </w:tcPr>
          <w:p w:rsidR="00827C5F" w:rsidRPr="001652CC" w:rsidRDefault="00827C5F" w:rsidP="00370E00">
            <w:pPr>
              <w:widowControl w:val="0"/>
              <w:autoSpaceDE w:val="0"/>
              <w:autoSpaceDN w:val="0"/>
              <w:adjustRightInd w:val="0"/>
              <w:jc w:val="center"/>
            </w:pPr>
            <w:r w:rsidRPr="001652CC">
              <w:t>4</w:t>
            </w:r>
          </w:p>
        </w:tc>
        <w:tc>
          <w:tcPr>
            <w:tcW w:w="709" w:type="dxa"/>
          </w:tcPr>
          <w:p w:rsidR="00827C5F" w:rsidRPr="001652CC" w:rsidRDefault="00827C5F" w:rsidP="00370E00">
            <w:pPr>
              <w:widowControl w:val="0"/>
              <w:autoSpaceDE w:val="0"/>
              <w:autoSpaceDN w:val="0"/>
              <w:adjustRightInd w:val="0"/>
              <w:jc w:val="center"/>
            </w:pPr>
            <w:r w:rsidRPr="001652CC">
              <w:t>5</w:t>
            </w:r>
          </w:p>
        </w:tc>
        <w:tc>
          <w:tcPr>
            <w:tcW w:w="709" w:type="dxa"/>
          </w:tcPr>
          <w:p w:rsidR="00827C5F" w:rsidRPr="001652CC" w:rsidRDefault="00827C5F" w:rsidP="00370E00">
            <w:pPr>
              <w:widowControl w:val="0"/>
              <w:autoSpaceDE w:val="0"/>
              <w:autoSpaceDN w:val="0"/>
              <w:adjustRightInd w:val="0"/>
              <w:jc w:val="center"/>
            </w:pPr>
            <w:r w:rsidRPr="001652CC">
              <w:t>6</w:t>
            </w:r>
          </w:p>
        </w:tc>
        <w:tc>
          <w:tcPr>
            <w:tcW w:w="1278" w:type="dxa"/>
          </w:tcPr>
          <w:p w:rsidR="00827C5F" w:rsidRPr="001652CC" w:rsidRDefault="00827C5F" w:rsidP="00370E00">
            <w:pPr>
              <w:widowControl w:val="0"/>
              <w:autoSpaceDE w:val="0"/>
              <w:autoSpaceDN w:val="0"/>
              <w:adjustRightInd w:val="0"/>
              <w:jc w:val="center"/>
            </w:pPr>
            <w:r w:rsidRPr="001652CC">
              <w:t>7</w:t>
            </w:r>
          </w:p>
        </w:tc>
        <w:tc>
          <w:tcPr>
            <w:tcW w:w="851" w:type="dxa"/>
          </w:tcPr>
          <w:p w:rsidR="00827C5F" w:rsidRPr="001652CC" w:rsidRDefault="00827C5F" w:rsidP="00370E00">
            <w:pPr>
              <w:widowControl w:val="0"/>
              <w:autoSpaceDE w:val="0"/>
              <w:autoSpaceDN w:val="0"/>
              <w:adjustRightInd w:val="0"/>
              <w:jc w:val="center"/>
            </w:pPr>
            <w:r w:rsidRPr="001652CC">
              <w:t>8</w:t>
            </w:r>
          </w:p>
        </w:tc>
        <w:tc>
          <w:tcPr>
            <w:tcW w:w="708" w:type="dxa"/>
          </w:tcPr>
          <w:p w:rsidR="00827C5F" w:rsidRPr="001652CC" w:rsidRDefault="00827C5F" w:rsidP="00370E00">
            <w:pPr>
              <w:widowControl w:val="0"/>
              <w:autoSpaceDE w:val="0"/>
              <w:autoSpaceDN w:val="0"/>
              <w:adjustRightInd w:val="0"/>
              <w:jc w:val="center"/>
            </w:pPr>
            <w:r w:rsidRPr="001652CC">
              <w:t>9</w:t>
            </w:r>
          </w:p>
        </w:tc>
        <w:tc>
          <w:tcPr>
            <w:tcW w:w="851" w:type="dxa"/>
          </w:tcPr>
          <w:p w:rsidR="00827C5F" w:rsidRPr="001652CC" w:rsidRDefault="00827C5F" w:rsidP="00370E00">
            <w:pPr>
              <w:widowControl w:val="0"/>
              <w:autoSpaceDE w:val="0"/>
              <w:autoSpaceDN w:val="0"/>
              <w:adjustRightInd w:val="0"/>
              <w:jc w:val="center"/>
            </w:pPr>
            <w:r w:rsidRPr="001652CC">
              <w:t>10</w:t>
            </w:r>
          </w:p>
        </w:tc>
        <w:tc>
          <w:tcPr>
            <w:tcW w:w="850" w:type="dxa"/>
          </w:tcPr>
          <w:p w:rsidR="00827C5F" w:rsidRPr="001652CC" w:rsidRDefault="00827C5F" w:rsidP="00370E00">
            <w:pPr>
              <w:widowControl w:val="0"/>
              <w:autoSpaceDE w:val="0"/>
              <w:autoSpaceDN w:val="0"/>
              <w:adjustRightInd w:val="0"/>
              <w:jc w:val="center"/>
            </w:pPr>
            <w:r w:rsidRPr="001652CC">
              <w:t>11</w:t>
            </w:r>
          </w:p>
        </w:tc>
        <w:tc>
          <w:tcPr>
            <w:tcW w:w="709" w:type="dxa"/>
          </w:tcPr>
          <w:p w:rsidR="00827C5F" w:rsidRPr="001652CC" w:rsidRDefault="00827C5F" w:rsidP="00370E00">
            <w:pPr>
              <w:widowControl w:val="0"/>
              <w:autoSpaceDE w:val="0"/>
              <w:autoSpaceDN w:val="0"/>
              <w:adjustRightInd w:val="0"/>
              <w:jc w:val="center"/>
            </w:pPr>
            <w:r w:rsidRPr="001652CC">
              <w:t>12</w:t>
            </w:r>
          </w:p>
        </w:tc>
        <w:tc>
          <w:tcPr>
            <w:tcW w:w="709" w:type="dxa"/>
          </w:tcPr>
          <w:p w:rsidR="00827C5F" w:rsidRPr="001652CC" w:rsidRDefault="00827C5F" w:rsidP="00370E00">
            <w:pPr>
              <w:widowControl w:val="0"/>
              <w:autoSpaceDE w:val="0"/>
              <w:autoSpaceDN w:val="0"/>
              <w:adjustRightInd w:val="0"/>
              <w:jc w:val="center"/>
            </w:pPr>
            <w:r w:rsidRPr="001652CC">
              <w:t>13</w:t>
            </w:r>
          </w:p>
        </w:tc>
        <w:tc>
          <w:tcPr>
            <w:tcW w:w="850" w:type="dxa"/>
          </w:tcPr>
          <w:p w:rsidR="00827C5F" w:rsidRPr="001652CC" w:rsidRDefault="00827C5F" w:rsidP="00370E00">
            <w:pPr>
              <w:widowControl w:val="0"/>
              <w:autoSpaceDE w:val="0"/>
              <w:autoSpaceDN w:val="0"/>
              <w:adjustRightInd w:val="0"/>
              <w:jc w:val="center"/>
            </w:pPr>
            <w:r w:rsidRPr="001652CC">
              <w:t>14</w:t>
            </w:r>
          </w:p>
        </w:tc>
      </w:tr>
      <w:tr w:rsidR="006D5AE9" w:rsidRPr="001652CC" w:rsidTr="004A2DEC">
        <w:trPr>
          <w:trHeight w:val="540"/>
          <w:tblCellSpacing w:w="5" w:type="nil"/>
        </w:trPr>
        <w:tc>
          <w:tcPr>
            <w:tcW w:w="2552" w:type="dxa"/>
            <w:vMerge w:val="restart"/>
          </w:tcPr>
          <w:p w:rsidR="006D5AE9" w:rsidRPr="00CE31D4" w:rsidRDefault="006D5AE9" w:rsidP="00370E00">
            <w:pPr>
              <w:widowControl w:val="0"/>
              <w:autoSpaceDE w:val="0"/>
              <w:autoSpaceDN w:val="0"/>
              <w:adjustRightInd w:val="0"/>
            </w:pPr>
            <w:r w:rsidRPr="00CE31D4">
              <w:t xml:space="preserve">Муниципальная </w:t>
            </w:r>
            <w:r w:rsidRPr="00CE31D4">
              <w:br/>
              <w:t xml:space="preserve">программа       </w:t>
            </w:r>
          </w:p>
          <w:p w:rsidR="006D5AE9" w:rsidRPr="00CE31D4" w:rsidRDefault="006D5AE9" w:rsidP="00370E00">
            <w:pPr>
              <w:widowControl w:val="0"/>
              <w:autoSpaceDE w:val="0"/>
              <w:autoSpaceDN w:val="0"/>
              <w:adjustRightInd w:val="0"/>
            </w:pPr>
            <w:r w:rsidRPr="00CE31D4">
              <w:t>«</w:t>
            </w:r>
            <w:r w:rsidRPr="00CE31D4">
              <w:rPr>
                <w:kern w:val="1"/>
                <w:lang w:eastAsia="ar-SA"/>
              </w:rPr>
              <w:t>Поддержка казачьего общества Дубовского района</w:t>
            </w:r>
            <w:r w:rsidRPr="00CE31D4">
              <w:t>»</w:t>
            </w:r>
          </w:p>
        </w:tc>
        <w:tc>
          <w:tcPr>
            <w:tcW w:w="2973" w:type="dxa"/>
          </w:tcPr>
          <w:p w:rsidR="006D5AE9" w:rsidRPr="001652CC" w:rsidRDefault="006D5AE9" w:rsidP="00370E00">
            <w:pPr>
              <w:widowControl w:val="0"/>
              <w:autoSpaceDE w:val="0"/>
              <w:autoSpaceDN w:val="0"/>
              <w:adjustRightInd w:val="0"/>
            </w:pPr>
            <w:r w:rsidRPr="001652CC">
              <w:t xml:space="preserve">всего </w:t>
            </w:r>
            <w:hyperlink w:anchor="Par867" w:history="1">
              <w:r w:rsidRPr="001652CC">
                <w:t>&lt;</w:t>
              </w:r>
              <w:r>
                <w:t>3</w:t>
              </w:r>
              <w:r w:rsidRPr="001652CC">
                <w:t>&gt;</w:t>
              </w:r>
            </w:hyperlink>
            <w:r w:rsidRPr="001652CC">
              <w:t xml:space="preserve">, </w:t>
            </w:r>
          </w:p>
          <w:p w:rsidR="006D5AE9" w:rsidRPr="001652CC" w:rsidRDefault="006D5AE9" w:rsidP="00370E00">
            <w:pPr>
              <w:widowControl w:val="0"/>
              <w:autoSpaceDE w:val="0"/>
              <w:autoSpaceDN w:val="0"/>
              <w:adjustRightInd w:val="0"/>
            </w:pPr>
            <w:r w:rsidRPr="001652CC">
              <w:t xml:space="preserve">в том числе:           </w:t>
            </w:r>
          </w:p>
        </w:tc>
        <w:tc>
          <w:tcPr>
            <w:tcW w:w="851" w:type="dxa"/>
          </w:tcPr>
          <w:p w:rsidR="006D5AE9" w:rsidRPr="001652CC" w:rsidRDefault="006D5AE9" w:rsidP="00370E00">
            <w:pPr>
              <w:widowControl w:val="0"/>
              <w:autoSpaceDE w:val="0"/>
              <w:autoSpaceDN w:val="0"/>
              <w:adjustRightInd w:val="0"/>
              <w:jc w:val="center"/>
            </w:pPr>
            <w:r w:rsidRPr="001652CC">
              <w:t>X</w:t>
            </w:r>
          </w:p>
        </w:tc>
        <w:tc>
          <w:tcPr>
            <w:tcW w:w="851" w:type="dxa"/>
          </w:tcPr>
          <w:p w:rsidR="006D5AE9" w:rsidRPr="001652CC" w:rsidRDefault="006D5AE9" w:rsidP="00370E00">
            <w:pPr>
              <w:widowControl w:val="0"/>
              <w:autoSpaceDE w:val="0"/>
              <w:autoSpaceDN w:val="0"/>
              <w:adjustRightInd w:val="0"/>
              <w:jc w:val="center"/>
            </w:pPr>
            <w:r w:rsidRPr="001652CC">
              <w:t>X</w:t>
            </w:r>
          </w:p>
        </w:tc>
        <w:tc>
          <w:tcPr>
            <w:tcW w:w="709" w:type="dxa"/>
          </w:tcPr>
          <w:p w:rsidR="006D5AE9" w:rsidRPr="001652CC" w:rsidRDefault="006D5AE9" w:rsidP="00370E00">
            <w:pPr>
              <w:widowControl w:val="0"/>
              <w:autoSpaceDE w:val="0"/>
              <w:autoSpaceDN w:val="0"/>
              <w:adjustRightInd w:val="0"/>
              <w:jc w:val="center"/>
            </w:pPr>
            <w:r w:rsidRPr="001652CC">
              <w:t>X</w:t>
            </w:r>
          </w:p>
        </w:tc>
        <w:tc>
          <w:tcPr>
            <w:tcW w:w="709" w:type="dxa"/>
          </w:tcPr>
          <w:p w:rsidR="006D5AE9" w:rsidRPr="001652CC" w:rsidRDefault="006D5AE9" w:rsidP="00370E00">
            <w:pPr>
              <w:widowControl w:val="0"/>
              <w:autoSpaceDE w:val="0"/>
              <w:autoSpaceDN w:val="0"/>
              <w:adjustRightInd w:val="0"/>
              <w:jc w:val="center"/>
            </w:pPr>
            <w:r w:rsidRPr="001652CC">
              <w:t>X</w:t>
            </w:r>
          </w:p>
        </w:tc>
        <w:tc>
          <w:tcPr>
            <w:tcW w:w="1278" w:type="dxa"/>
          </w:tcPr>
          <w:p w:rsidR="006D5AE9" w:rsidRPr="001652CC" w:rsidRDefault="000814BD" w:rsidP="00370E00">
            <w:pPr>
              <w:widowControl w:val="0"/>
              <w:autoSpaceDE w:val="0"/>
              <w:autoSpaceDN w:val="0"/>
              <w:adjustRightInd w:val="0"/>
              <w:jc w:val="center"/>
            </w:pPr>
            <w:r>
              <w:t>1818,4</w:t>
            </w:r>
          </w:p>
        </w:tc>
        <w:tc>
          <w:tcPr>
            <w:tcW w:w="851" w:type="dxa"/>
          </w:tcPr>
          <w:p w:rsidR="006D5AE9" w:rsidRPr="006D5AE9" w:rsidRDefault="000814BD" w:rsidP="00370E00">
            <w:pPr>
              <w:suppressAutoHyphens/>
              <w:autoSpaceDE w:val="0"/>
              <w:jc w:val="center"/>
              <w:rPr>
                <w:kern w:val="1"/>
                <w:lang w:eastAsia="ar-SA"/>
              </w:rPr>
            </w:pPr>
            <w:r>
              <w:rPr>
                <w:kern w:val="1"/>
                <w:lang w:eastAsia="ar-SA"/>
              </w:rPr>
              <w:t>100,0</w:t>
            </w:r>
          </w:p>
        </w:tc>
        <w:tc>
          <w:tcPr>
            <w:tcW w:w="708" w:type="dxa"/>
          </w:tcPr>
          <w:p w:rsidR="006D5AE9" w:rsidRPr="006D5AE9" w:rsidRDefault="006D5AE9" w:rsidP="00370E00">
            <w:pPr>
              <w:suppressAutoHyphens/>
              <w:autoSpaceDE w:val="0"/>
              <w:jc w:val="center"/>
              <w:rPr>
                <w:kern w:val="1"/>
                <w:lang w:eastAsia="ar-SA"/>
              </w:rPr>
            </w:pPr>
            <w:r w:rsidRPr="006D5AE9">
              <w:rPr>
                <w:kern w:val="1"/>
                <w:lang w:eastAsia="ar-SA"/>
              </w:rPr>
              <w:t>150,0</w:t>
            </w:r>
          </w:p>
        </w:tc>
        <w:tc>
          <w:tcPr>
            <w:tcW w:w="851" w:type="dxa"/>
          </w:tcPr>
          <w:p w:rsidR="006D5AE9" w:rsidRPr="006D5AE9" w:rsidRDefault="006D5AE9" w:rsidP="00370E00">
            <w:pPr>
              <w:suppressAutoHyphens/>
              <w:jc w:val="center"/>
              <w:rPr>
                <w:lang w:eastAsia="ar-SA"/>
              </w:rPr>
            </w:pPr>
            <w:r w:rsidRPr="006D5AE9">
              <w:rPr>
                <w:kern w:val="1"/>
                <w:lang w:eastAsia="ar-SA"/>
              </w:rPr>
              <w:t>204,2</w:t>
            </w:r>
          </w:p>
        </w:tc>
        <w:tc>
          <w:tcPr>
            <w:tcW w:w="850" w:type="dxa"/>
          </w:tcPr>
          <w:p w:rsidR="006D5AE9" w:rsidRPr="006D5AE9" w:rsidRDefault="006D5AE9" w:rsidP="00370E00">
            <w:pPr>
              <w:suppressAutoHyphens/>
              <w:jc w:val="center"/>
              <w:rPr>
                <w:lang w:eastAsia="ar-SA"/>
              </w:rPr>
            </w:pPr>
            <w:r w:rsidRPr="006D5AE9">
              <w:rPr>
                <w:lang w:eastAsia="ar-SA"/>
              </w:rPr>
              <w:t>270,8</w:t>
            </w:r>
          </w:p>
        </w:tc>
        <w:tc>
          <w:tcPr>
            <w:tcW w:w="709" w:type="dxa"/>
          </w:tcPr>
          <w:p w:rsidR="006D5AE9" w:rsidRPr="006D5AE9" w:rsidRDefault="006D5AE9" w:rsidP="00370E00">
            <w:pPr>
              <w:suppressAutoHyphens/>
              <w:jc w:val="center"/>
              <w:rPr>
                <w:lang w:eastAsia="ar-SA"/>
              </w:rPr>
            </w:pPr>
            <w:r w:rsidRPr="006D5AE9">
              <w:rPr>
                <w:lang w:eastAsia="ar-SA"/>
              </w:rPr>
              <w:t>350,0</w:t>
            </w:r>
          </w:p>
        </w:tc>
        <w:tc>
          <w:tcPr>
            <w:tcW w:w="709" w:type="dxa"/>
          </w:tcPr>
          <w:p w:rsidR="006D5AE9" w:rsidRPr="006D5AE9" w:rsidRDefault="006D5AE9" w:rsidP="00370E00">
            <w:pPr>
              <w:suppressAutoHyphens/>
              <w:jc w:val="center"/>
              <w:rPr>
                <w:lang w:eastAsia="ar-SA"/>
              </w:rPr>
            </w:pPr>
            <w:r w:rsidRPr="006D5AE9">
              <w:rPr>
                <w:lang w:eastAsia="ar-SA"/>
              </w:rPr>
              <w:t>371,7</w:t>
            </w:r>
          </w:p>
        </w:tc>
        <w:tc>
          <w:tcPr>
            <w:tcW w:w="850" w:type="dxa"/>
          </w:tcPr>
          <w:p w:rsidR="006D5AE9" w:rsidRPr="006D5AE9" w:rsidRDefault="006D5AE9" w:rsidP="00370E00">
            <w:pPr>
              <w:suppressAutoHyphens/>
              <w:jc w:val="center"/>
              <w:rPr>
                <w:lang w:eastAsia="ar-SA"/>
              </w:rPr>
            </w:pPr>
            <w:r w:rsidRPr="006D5AE9">
              <w:rPr>
                <w:lang w:eastAsia="ar-SA"/>
              </w:rPr>
              <w:t>371,7</w:t>
            </w:r>
          </w:p>
        </w:tc>
      </w:tr>
      <w:tr w:rsidR="009F0BA7" w:rsidRPr="001652CC" w:rsidTr="004A2DEC">
        <w:trPr>
          <w:trHeight w:val="814"/>
          <w:tblCellSpacing w:w="5" w:type="nil"/>
        </w:trPr>
        <w:tc>
          <w:tcPr>
            <w:tcW w:w="2552" w:type="dxa"/>
            <w:vMerge/>
          </w:tcPr>
          <w:p w:rsidR="009F0BA7" w:rsidRPr="00CE31D4" w:rsidRDefault="009F0BA7" w:rsidP="00370E00">
            <w:pPr>
              <w:widowControl w:val="0"/>
              <w:autoSpaceDE w:val="0"/>
              <w:autoSpaceDN w:val="0"/>
              <w:adjustRightInd w:val="0"/>
            </w:pPr>
          </w:p>
        </w:tc>
        <w:tc>
          <w:tcPr>
            <w:tcW w:w="2973" w:type="dxa"/>
          </w:tcPr>
          <w:p w:rsidR="009F0BA7" w:rsidRPr="001652CC" w:rsidRDefault="009F0BA7" w:rsidP="00370E00">
            <w:pPr>
              <w:widowControl w:val="0"/>
              <w:autoSpaceDE w:val="0"/>
              <w:autoSpaceDN w:val="0"/>
              <w:adjustRightInd w:val="0"/>
            </w:pPr>
            <w:r>
              <w:t>Администрация Дубовского района</w:t>
            </w:r>
          </w:p>
        </w:tc>
        <w:tc>
          <w:tcPr>
            <w:tcW w:w="851" w:type="dxa"/>
          </w:tcPr>
          <w:p w:rsidR="009F0BA7" w:rsidRPr="001652CC" w:rsidRDefault="009F0BA7" w:rsidP="00370E00">
            <w:pPr>
              <w:widowControl w:val="0"/>
              <w:autoSpaceDE w:val="0"/>
              <w:autoSpaceDN w:val="0"/>
              <w:adjustRightInd w:val="0"/>
              <w:jc w:val="center"/>
            </w:pPr>
            <w:r>
              <w:t>902</w:t>
            </w:r>
          </w:p>
        </w:tc>
        <w:tc>
          <w:tcPr>
            <w:tcW w:w="851" w:type="dxa"/>
          </w:tcPr>
          <w:p w:rsidR="009F0BA7" w:rsidRPr="001652CC" w:rsidRDefault="009F0BA7" w:rsidP="00370E00">
            <w:pPr>
              <w:widowControl w:val="0"/>
              <w:autoSpaceDE w:val="0"/>
              <w:autoSpaceDN w:val="0"/>
              <w:adjustRightInd w:val="0"/>
              <w:jc w:val="center"/>
            </w:pPr>
            <w:r w:rsidRPr="001652CC">
              <w:t>X</w:t>
            </w:r>
          </w:p>
        </w:tc>
        <w:tc>
          <w:tcPr>
            <w:tcW w:w="709" w:type="dxa"/>
          </w:tcPr>
          <w:p w:rsidR="009F0BA7" w:rsidRPr="001652CC" w:rsidRDefault="009F0BA7" w:rsidP="00370E00">
            <w:pPr>
              <w:widowControl w:val="0"/>
              <w:autoSpaceDE w:val="0"/>
              <w:autoSpaceDN w:val="0"/>
              <w:adjustRightInd w:val="0"/>
              <w:jc w:val="center"/>
            </w:pPr>
            <w:r w:rsidRPr="001652CC">
              <w:t>X</w:t>
            </w:r>
          </w:p>
        </w:tc>
        <w:tc>
          <w:tcPr>
            <w:tcW w:w="709" w:type="dxa"/>
          </w:tcPr>
          <w:p w:rsidR="009F0BA7" w:rsidRPr="001652CC" w:rsidRDefault="009F0BA7" w:rsidP="00370E00">
            <w:pPr>
              <w:widowControl w:val="0"/>
              <w:autoSpaceDE w:val="0"/>
              <w:autoSpaceDN w:val="0"/>
              <w:adjustRightInd w:val="0"/>
              <w:jc w:val="center"/>
            </w:pPr>
            <w:r w:rsidRPr="001652CC">
              <w:t>X</w:t>
            </w:r>
          </w:p>
        </w:tc>
        <w:tc>
          <w:tcPr>
            <w:tcW w:w="1278" w:type="dxa"/>
          </w:tcPr>
          <w:p w:rsidR="009F0BA7" w:rsidRPr="001652CC" w:rsidRDefault="009F0BA7" w:rsidP="00370E00">
            <w:pPr>
              <w:widowControl w:val="0"/>
              <w:autoSpaceDE w:val="0"/>
              <w:autoSpaceDN w:val="0"/>
              <w:adjustRightInd w:val="0"/>
              <w:jc w:val="center"/>
            </w:pPr>
            <w:r>
              <w:t>1818,4</w:t>
            </w:r>
          </w:p>
        </w:tc>
        <w:tc>
          <w:tcPr>
            <w:tcW w:w="851" w:type="dxa"/>
          </w:tcPr>
          <w:p w:rsidR="009F0BA7" w:rsidRPr="006D5AE9" w:rsidRDefault="009F0BA7" w:rsidP="00370E00">
            <w:pPr>
              <w:suppressAutoHyphens/>
              <w:autoSpaceDE w:val="0"/>
              <w:jc w:val="center"/>
              <w:rPr>
                <w:kern w:val="1"/>
                <w:lang w:eastAsia="ar-SA"/>
              </w:rPr>
            </w:pPr>
            <w:r>
              <w:rPr>
                <w:kern w:val="1"/>
                <w:lang w:eastAsia="ar-SA"/>
              </w:rPr>
              <w:t>100,0</w:t>
            </w:r>
          </w:p>
        </w:tc>
        <w:tc>
          <w:tcPr>
            <w:tcW w:w="708" w:type="dxa"/>
          </w:tcPr>
          <w:p w:rsidR="009F0BA7" w:rsidRPr="006D5AE9" w:rsidRDefault="009F0BA7" w:rsidP="00370E00">
            <w:pPr>
              <w:suppressAutoHyphens/>
              <w:autoSpaceDE w:val="0"/>
              <w:jc w:val="center"/>
              <w:rPr>
                <w:kern w:val="1"/>
                <w:lang w:eastAsia="ar-SA"/>
              </w:rPr>
            </w:pPr>
            <w:r w:rsidRPr="006D5AE9">
              <w:rPr>
                <w:kern w:val="1"/>
                <w:lang w:eastAsia="ar-SA"/>
              </w:rPr>
              <w:t>150,0</w:t>
            </w:r>
          </w:p>
        </w:tc>
        <w:tc>
          <w:tcPr>
            <w:tcW w:w="851" w:type="dxa"/>
          </w:tcPr>
          <w:p w:rsidR="009F0BA7" w:rsidRPr="006D5AE9" w:rsidRDefault="009F0BA7" w:rsidP="00370E00">
            <w:pPr>
              <w:suppressAutoHyphens/>
              <w:jc w:val="center"/>
              <w:rPr>
                <w:lang w:eastAsia="ar-SA"/>
              </w:rPr>
            </w:pPr>
            <w:r w:rsidRPr="006D5AE9">
              <w:rPr>
                <w:kern w:val="1"/>
                <w:lang w:eastAsia="ar-SA"/>
              </w:rPr>
              <w:t>204,2</w:t>
            </w:r>
          </w:p>
        </w:tc>
        <w:tc>
          <w:tcPr>
            <w:tcW w:w="850" w:type="dxa"/>
          </w:tcPr>
          <w:p w:rsidR="009F0BA7" w:rsidRPr="006D5AE9" w:rsidRDefault="009F0BA7" w:rsidP="00370E00">
            <w:pPr>
              <w:suppressAutoHyphens/>
              <w:jc w:val="center"/>
              <w:rPr>
                <w:lang w:eastAsia="ar-SA"/>
              </w:rPr>
            </w:pPr>
            <w:r w:rsidRPr="006D5AE9">
              <w:rPr>
                <w:lang w:eastAsia="ar-SA"/>
              </w:rPr>
              <w:t>270,8</w:t>
            </w:r>
          </w:p>
        </w:tc>
        <w:tc>
          <w:tcPr>
            <w:tcW w:w="709" w:type="dxa"/>
          </w:tcPr>
          <w:p w:rsidR="009F0BA7" w:rsidRPr="006D5AE9" w:rsidRDefault="009F0BA7" w:rsidP="00370E00">
            <w:pPr>
              <w:suppressAutoHyphens/>
              <w:jc w:val="center"/>
              <w:rPr>
                <w:lang w:eastAsia="ar-SA"/>
              </w:rPr>
            </w:pPr>
            <w:r w:rsidRPr="006D5AE9">
              <w:rPr>
                <w:lang w:eastAsia="ar-SA"/>
              </w:rPr>
              <w:t>350,0</w:t>
            </w:r>
          </w:p>
        </w:tc>
        <w:tc>
          <w:tcPr>
            <w:tcW w:w="709" w:type="dxa"/>
          </w:tcPr>
          <w:p w:rsidR="009F0BA7" w:rsidRPr="006D5AE9" w:rsidRDefault="009F0BA7" w:rsidP="00370E00">
            <w:pPr>
              <w:suppressAutoHyphens/>
              <w:jc w:val="center"/>
              <w:rPr>
                <w:lang w:eastAsia="ar-SA"/>
              </w:rPr>
            </w:pPr>
            <w:r w:rsidRPr="006D5AE9">
              <w:rPr>
                <w:lang w:eastAsia="ar-SA"/>
              </w:rPr>
              <w:t>371,7</w:t>
            </w:r>
          </w:p>
        </w:tc>
        <w:tc>
          <w:tcPr>
            <w:tcW w:w="850" w:type="dxa"/>
          </w:tcPr>
          <w:p w:rsidR="009F0BA7" w:rsidRPr="006D5AE9" w:rsidRDefault="009F0BA7" w:rsidP="00370E00">
            <w:pPr>
              <w:suppressAutoHyphens/>
              <w:jc w:val="center"/>
              <w:rPr>
                <w:lang w:eastAsia="ar-SA"/>
              </w:rPr>
            </w:pPr>
            <w:r w:rsidRPr="006D5AE9">
              <w:rPr>
                <w:lang w:eastAsia="ar-SA"/>
              </w:rPr>
              <w:t>371,7</w:t>
            </w:r>
          </w:p>
        </w:tc>
      </w:tr>
      <w:tr w:rsidR="006D5AE9" w:rsidRPr="001652CC" w:rsidTr="004A2DEC">
        <w:trPr>
          <w:trHeight w:val="199"/>
          <w:tblCellSpacing w:w="5" w:type="nil"/>
        </w:trPr>
        <w:tc>
          <w:tcPr>
            <w:tcW w:w="2552" w:type="dxa"/>
            <w:vMerge w:val="restart"/>
          </w:tcPr>
          <w:p w:rsidR="006D5AE9" w:rsidRPr="00CE31D4" w:rsidRDefault="006D5AE9" w:rsidP="00370E00">
            <w:pPr>
              <w:widowControl w:val="0"/>
              <w:autoSpaceDE w:val="0"/>
              <w:autoSpaceDN w:val="0"/>
              <w:adjustRightInd w:val="0"/>
            </w:pPr>
            <w:r w:rsidRPr="00CE31D4">
              <w:t>Подпрограмма 1.</w:t>
            </w:r>
          </w:p>
          <w:p w:rsidR="006D5AE9" w:rsidRPr="00CE31D4" w:rsidRDefault="006D5AE9" w:rsidP="00370E00">
            <w:pPr>
              <w:widowControl w:val="0"/>
              <w:autoSpaceDE w:val="0"/>
              <w:autoSpaceDN w:val="0"/>
              <w:adjustRightInd w:val="0"/>
            </w:pPr>
            <w:r w:rsidRPr="00CE31D4">
              <w:rPr>
                <w:kern w:val="1"/>
                <w:lang w:eastAsia="ar-SA"/>
              </w:rPr>
              <w:t>«Создание условий для привлечения членов казачьих обществ к несению государственной и иной службы»</w:t>
            </w:r>
          </w:p>
        </w:tc>
        <w:tc>
          <w:tcPr>
            <w:tcW w:w="2973" w:type="dxa"/>
          </w:tcPr>
          <w:p w:rsidR="006D5AE9" w:rsidRPr="001652CC" w:rsidRDefault="006D5AE9" w:rsidP="00370E00">
            <w:pPr>
              <w:widowControl w:val="0"/>
              <w:autoSpaceDE w:val="0"/>
              <w:autoSpaceDN w:val="0"/>
              <w:adjustRightInd w:val="0"/>
            </w:pPr>
            <w:r w:rsidRPr="001652CC">
              <w:t xml:space="preserve">всего, </w:t>
            </w:r>
          </w:p>
          <w:p w:rsidR="006D5AE9" w:rsidRPr="001652CC" w:rsidRDefault="006D5AE9" w:rsidP="00370E00">
            <w:pPr>
              <w:widowControl w:val="0"/>
              <w:autoSpaceDE w:val="0"/>
              <w:autoSpaceDN w:val="0"/>
              <w:adjustRightInd w:val="0"/>
            </w:pPr>
            <w:r w:rsidRPr="001652CC">
              <w:t>в том числе:</w:t>
            </w:r>
          </w:p>
        </w:tc>
        <w:tc>
          <w:tcPr>
            <w:tcW w:w="851" w:type="dxa"/>
          </w:tcPr>
          <w:p w:rsidR="006D5AE9" w:rsidRPr="001652CC" w:rsidRDefault="006D5AE9" w:rsidP="00370E00">
            <w:pPr>
              <w:widowControl w:val="0"/>
              <w:autoSpaceDE w:val="0"/>
              <w:autoSpaceDN w:val="0"/>
              <w:adjustRightInd w:val="0"/>
              <w:jc w:val="center"/>
            </w:pPr>
            <w:r w:rsidRPr="001652CC">
              <w:t>X</w:t>
            </w:r>
          </w:p>
        </w:tc>
        <w:tc>
          <w:tcPr>
            <w:tcW w:w="851" w:type="dxa"/>
          </w:tcPr>
          <w:p w:rsidR="006D5AE9" w:rsidRPr="001652CC" w:rsidRDefault="006D5AE9" w:rsidP="00370E00">
            <w:pPr>
              <w:widowControl w:val="0"/>
              <w:autoSpaceDE w:val="0"/>
              <w:autoSpaceDN w:val="0"/>
              <w:adjustRightInd w:val="0"/>
              <w:jc w:val="center"/>
            </w:pPr>
            <w:r w:rsidRPr="001652CC">
              <w:t>X</w:t>
            </w:r>
          </w:p>
        </w:tc>
        <w:tc>
          <w:tcPr>
            <w:tcW w:w="709" w:type="dxa"/>
          </w:tcPr>
          <w:p w:rsidR="006D5AE9" w:rsidRPr="001652CC" w:rsidRDefault="006D5AE9" w:rsidP="00370E00">
            <w:pPr>
              <w:widowControl w:val="0"/>
              <w:autoSpaceDE w:val="0"/>
              <w:autoSpaceDN w:val="0"/>
              <w:adjustRightInd w:val="0"/>
              <w:jc w:val="center"/>
            </w:pPr>
            <w:r w:rsidRPr="001652CC">
              <w:t>X</w:t>
            </w:r>
          </w:p>
        </w:tc>
        <w:tc>
          <w:tcPr>
            <w:tcW w:w="709" w:type="dxa"/>
          </w:tcPr>
          <w:p w:rsidR="006D5AE9" w:rsidRPr="001652CC" w:rsidRDefault="006D5AE9" w:rsidP="00370E00">
            <w:pPr>
              <w:widowControl w:val="0"/>
              <w:autoSpaceDE w:val="0"/>
              <w:autoSpaceDN w:val="0"/>
              <w:adjustRightInd w:val="0"/>
              <w:jc w:val="center"/>
            </w:pPr>
            <w:r w:rsidRPr="001652CC">
              <w:t>X</w:t>
            </w:r>
          </w:p>
        </w:tc>
        <w:tc>
          <w:tcPr>
            <w:tcW w:w="1278" w:type="dxa"/>
          </w:tcPr>
          <w:p w:rsidR="006D5AE9" w:rsidRPr="001652CC" w:rsidRDefault="000814BD" w:rsidP="00370E00">
            <w:pPr>
              <w:widowControl w:val="0"/>
              <w:autoSpaceDE w:val="0"/>
              <w:autoSpaceDN w:val="0"/>
              <w:adjustRightInd w:val="0"/>
              <w:jc w:val="center"/>
            </w:pPr>
            <w:r>
              <w:t>283,1</w:t>
            </w:r>
          </w:p>
        </w:tc>
        <w:tc>
          <w:tcPr>
            <w:tcW w:w="851" w:type="dxa"/>
          </w:tcPr>
          <w:p w:rsidR="006D5AE9" w:rsidRPr="006D5AE9" w:rsidRDefault="006D5AE9" w:rsidP="00370E00">
            <w:pPr>
              <w:suppressAutoHyphens/>
              <w:autoSpaceDE w:val="0"/>
              <w:jc w:val="center"/>
              <w:rPr>
                <w:kern w:val="1"/>
                <w:lang w:eastAsia="ar-SA"/>
              </w:rPr>
            </w:pPr>
            <w:r w:rsidRPr="006D5AE9">
              <w:rPr>
                <w:kern w:val="1"/>
                <w:lang w:eastAsia="ar-SA"/>
              </w:rPr>
              <w:t>14,5</w:t>
            </w:r>
          </w:p>
        </w:tc>
        <w:tc>
          <w:tcPr>
            <w:tcW w:w="708" w:type="dxa"/>
          </w:tcPr>
          <w:p w:rsidR="006D5AE9" w:rsidRPr="006D5AE9" w:rsidRDefault="006D5AE9" w:rsidP="00370E00">
            <w:pPr>
              <w:suppressAutoHyphens/>
              <w:autoSpaceDE w:val="0"/>
              <w:jc w:val="center"/>
              <w:rPr>
                <w:kern w:val="1"/>
                <w:lang w:eastAsia="ar-SA"/>
              </w:rPr>
            </w:pPr>
            <w:r w:rsidRPr="006D5AE9">
              <w:rPr>
                <w:kern w:val="1"/>
                <w:lang w:eastAsia="ar-SA"/>
              </w:rPr>
              <w:t>28,0</w:t>
            </w:r>
          </w:p>
        </w:tc>
        <w:tc>
          <w:tcPr>
            <w:tcW w:w="851" w:type="dxa"/>
          </w:tcPr>
          <w:p w:rsidR="006D5AE9" w:rsidRPr="006D5AE9" w:rsidRDefault="006D5AE9" w:rsidP="00370E00">
            <w:pPr>
              <w:suppressAutoHyphens/>
              <w:jc w:val="center"/>
              <w:rPr>
                <w:kern w:val="1"/>
                <w:lang w:eastAsia="ar-SA"/>
              </w:rPr>
            </w:pPr>
            <w:r w:rsidRPr="006D5AE9">
              <w:rPr>
                <w:kern w:val="1"/>
                <w:lang w:eastAsia="ar-SA"/>
              </w:rPr>
              <w:t>32,2</w:t>
            </w:r>
          </w:p>
        </w:tc>
        <w:tc>
          <w:tcPr>
            <w:tcW w:w="850" w:type="dxa"/>
          </w:tcPr>
          <w:p w:rsidR="006D5AE9" w:rsidRPr="006D5AE9" w:rsidRDefault="006D5AE9" w:rsidP="00370E00">
            <w:pPr>
              <w:suppressAutoHyphens/>
              <w:jc w:val="center"/>
              <w:rPr>
                <w:kern w:val="1"/>
                <w:lang w:eastAsia="ar-SA"/>
              </w:rPr>
            </w:pPr>
            <w:r w:rsidRPr="006D5AE9">
              <w:rPr>
                <w:kern w:val="1"/>
                <w:lang w:eastAsia="ar-SA"/>
              </w:rPr>
              <w:t>70,9</w:t>
            </w:r>
          </w:p>
        </w:tc>
        <w:tc>
          <w:tcPr>
            <w:tcW w:w="709" w:type="dxa"/>
          </w:tcPr>
          <w:p w:rsidR="006D5AE9" w:rsidRPr="006D5AE9" w:rsidRDefault="006D5AE9" w:rsidP="00370E00">
            <w:pPr>
              <w:suppressAutoHyphens/>
              <w:jc w:val="center"/>
              <w:rPr>
                <w:kern w:val="1"/>
                <w:lang w:eastAsia="ar-SA"/>
              </w:rPr>
            </w:pPr>
            <w:r w:rsidRPr="006D5AE9">
              <w:rPr>
                <w:kern w:val="1"/>
                <w:lang w:eastAsia="ar-SA"/>
              </w:rPr>
              <w:t>72,5</w:t>
            </w:r>
          </w:p>
        </w:tc>
        <w:tc>
          <w:tcPr>
            <w:tcW w:w="709" w:type="dxa"/>
          </w:tcPr>
          <w:p w:rsidR="006D5AE9" w:rsidRPr="006D5AE9" w:rsidRDefault="006D5AE9" w:rsidP="00370E00">
            <w:pPr>
              <w:suppressAutoHyphens/>
              <w:jc w:val="center"/>
              <w:rPr>
                <w:kern w:val="1"/>
                <w:lang w:eastAsia="ar-SA"/>
              </w:rPr>
            </w:pPr>
            <w:r w:rsidRPr="006D5AE9">
              <w:rPr>
                <w:kern w:val="1"/>
                <w:lang w:eastAsia="ar-SA"/>
              </w:rPr>
              <w:t>32,5</w:t>
            </w:r>
          </w:p>
        </w:tc>
        <w:tc>
          <w:tcPr>
            <w:tcW w:w="850" w:type="dxa"/>
          </w:tcPr>
          <w:p w:rsidR="006D5AE9" w:rsidRPr="006D5AE9" w:rsidRDefault="006D5AE9" w:rsidP="00370E00">
            <w:pPr>
              <w:suppressAutoHyphens/>
              <w:jc w:val="center"/>
              <w:rPr>
                <w:lang w:eastAsia="ar-SA"/>
              </w:rPr>
            </w:pPr>
            <w:r w:rsidRPr="006D5AE9">
              <w:rPr>
                <w:lang w:eastAsia="ar-SA"/>
              </w:rPr>
              <w:t>32,5</w:t>
            </w:r>
          </w:p>
        </w:tc>
      </w:tr>
      <w:tr w:rsidR="009F0BA7" w:rsidRPr="001652CC" w:rsidTr="004A2DEC">
        <w:trPr>
          <w:trHeight w:val="1011"/>
          <w:tblCellSpacing w:w="5" w:type="nil"/>
        </w:trPr>
        <w:tc>
          <w:tcPr>
            <w:tcW w:w="2552" w:type="dxa"/>
            <w:vMerge/>
          </w:tcPr>
          <w:p w:rsidR="009F0BA7" w:rsidRPr="001652CC" w:rsidRDefault="009F0BA7" w:rsidP="00370E00">
            <w:pPr>
              <w:widowControl w:val="0"/>
              <w:autoSpaceDE w:val="0"/>
              <w:autoSpaceDN w:val="0"/>
              <w:adjustRightInd w:val="0"/>
              <w:rPr>
                <w:highlight w:val="yellow"/>
              </w:rPr>
            </w:pPr>
          </w:p>
        </w:tc>
        <w:tc>
          <w:tcPr>
            <w:tcW w:w="2973" w:type="dxa"/>
          </w:tcPr>
          <w:p w:rsidR="009F0BA7" w:rsidRPr="001652CC" w:rsidRDefault="009F0BA7" w:rsidP="00370E00">
            <w:pPr>
              <w:widowControl w:val="0"/>
              <w:autoSpaceDE w:val="0"/>
              <w:autoSpaceDN w:val="0"/>
              <w:adjustRightInd w:val="0"/>
            </w:pPr>
            <w:r>
              <w:t>Администрация Дубовского района</w:t>
            </w:r>
          </w:p>
        </w:tc>
        <w:tc>
          <w:tcPr>
            <w:tcW w:w="851" w:type="dxa"/>
          </w:tcPr>
          <w:p w:rsidR="009F0BA7" w:rsidRPr="001652CC" w:rsidRDefault="009F0BA7" w:rsidP="00370E00">
            <w:pPr>
              <w:widowControl w:val="0"/>
              <w:autoSpaceDE w:val="0"/>
              <w:autoSpaceDN w:val="0"/>
              <w:adjustRightInd w:val="0"/>
              <w:jc w:val="center"/>
            </w:pPr>
            <w:r>
              <w:t>902</w:t>
            </w:r>
          </w:p>
        </w:tc>
        <w:tc>
          <w:tcPr>
            <w:tcW w:w="851" w:type="dxa"/>
          </w:tcPr>
          <w:p w:rsidR="009F0BA7" w:rsidRPr="001652CC" w:rsidRDefault="009F0BA7" w:rsidP="00370E00">
            <w:pPr>
              <w:widowControl w:val="0"/>
              <w:autoSpaceDE w:val="0"/>
              <w:autoSpaceDN w:val="0"/>
              <w:adjustRightInd w:val="0"/>
              <w:jc w:val="center"/>
            </w:pPr>
            <w:r w:rsidRPr="001652CC">
              <w:t>X</w:t>
            </w:r>
          </w:p>
        </w:tc>
        <w:tc>
          <w:tcPr>
            <w:tcW w:w="709" w:type="dxa"/>
          </w:tcPr>
          <w:p w:rsidR="009F0BA7" w:rsidRPr="001652CC" w:rsidRDefault="009F0BA7" w:rsidP="00370E00">
            <w:pPr>
              <w:widowControl w:val="0"/>
              <w:autoSpaceDE w:val="0"/>
              <w:autoSpaceDN w:val="0"/>
              <w:adjustRightInd w:val="0"/>
              <w:jc w:val="center"/>
            </w:pPr>
            <w:r w:rsidRPr="001652CC">
              <w:t>X</w:t>
            </w:r>
          </w:p>
        </w:tc>
        <w:tc>
          <w:tcPr>
            <w:tcW w:w="709" w:type="dxa"/>
          </w:tcPr>
          <w:p w:rsidR="009F0BA7" w:rsidRPr="001652CC" w:rsidRDefault="009F0BA7" w:rsidP="00370E00">
            <w:pPr>
              <w:widowControl w:val="0"/>
              <w:autoSpaceDE w:val="0"/>
              <w:autoSpaceDN w:val="0"/>
              <w:adjustRightInd w:val="0"/>
              <w:jc w:val="center"/>
            </w:pPr>
            <w:r w:rsidRPr="001652CC">
              <w:t>X</w:t>
            </w:r>
          </w:p>
        </w:tc>
        <w:tc>
          <w:tcPr>
            <w:tcW w:w="1278" w:type="dxa"/>
          </w:tcPr>
          <w:p w:rsidR="009F0BA7" w:rsidRPr="001652CC" w:rsidRDefault="009F0BA7" w:rsidP="00370E00">
            <w:pPr>
              <w:widowControl w:val="0"/>
              <w:autoSpaceDE w:val="0"/>
              <w:autoSpaceDN w:val="0"/>
              <w:adjustRightInd w:val="0"/>
              <w:jc w:val="center"/>
            </w:pPr>
            <w:r>
              <w:t>283,1</w:t>
            </w:r>
          </w:p>
        </w:tc>
        <w:tc>
          <w:tcPr>
            <w:tcW w:w="851" w:type="dxa"/>
          </w:tcPr>
          <w:p w:rsidR="009F0BA7" w:rsidRPr="006D5AE9" w:rsidRDefault="009F0BA7" w:rsidP="00370E00">
            <w:pPr>
              <w:suppressAutoHyphens/>
              <w:autoSpaceDE w:val="0"/>
              <w:jc w:val="center"/>
              <w:rPr>
                <w:kern w:val="1"/>
                <w:lang w:eastAsia="ar-SA"/>
              </w:rPr>
            </w:pPr>
            <w:r w:rsidRPr="006D5AE9">
              <w:rPr>
                <w:kern w:val="1"/>
                <w:lang w:eastAsia="ar-SA"/>
              </w:rPr>
              <w:t>14,5</w:t>
            </w:r>
          </w:p>
        </w:tc>
        <w:tc>
          <w:tcPr>
            <w:tcW w:w="708" w:type="dxa"/>
          </w:tcPr>
          <w:p w:rsidR="009F0BA7" w:rsidRPr="006D5AE9" w:rsidRDefault="009F0BA7" w:rsidP="00370E00">
            <w:pPr>
              <w:suppressAutoHyphens/>
              <w:autoSpaceDE w:val="0"/>
              <w:jc w:val="center"/>
              <w:rPr>
                <w:kern w:val="1"/>
                <w:lang w:eastAsia="ar-SA"/>
              </w:rPr>
            </w:pPr>
            <w:r w:rsidRPr="006D5AE9">
              <w:rPr>
                <w:kern w:val="1"/>
                <w:lang w:eastAsia="ar-SA"/>
              </w:rPr>
              <w:t>28,0</w:t>
            </w:r>
          </w:p>
        </w:tc>
        <w:tc>
          <w:tcPr>
            <w:tcW w:w="851" w:type="dxa"/>
          </w:tcPr>
          <w:p w:rsidR="009F0BA7" w:rsidRPr="006D5AE9" w:rsidRDefault="009F0BA7" w:rsidP="00370E00">
            <w:pPr>
              <w:suppressAutoHyphens/>
              <w:jc w:val="center"/>
              <w:rPr>
                <w:kern w:val="1"/>
                <w:lang w:eastAsia="ar-SA"/>
              </w:rPr>
            </w:pPr>
            <w:r w:rsidRPr="006D5AE9">
              <w:rPr>
                <w:kern w:val="1"/>
                <w:lang w:eastAsia="ar-SA"/>
              </w:rPr>
              <w:t>32,2</w:t>
            </w:r>
          </w:p>
        </w:tc>
        <w:tc>
          <w:tcPr>
            <w:tcW w:w="850" w:type="dxa"/>
          </w:tcPr>
          <w:p w:rsidR="009F0BA7" w:rsidRPr="006D5AE9" w:rsidRDefault="009F0BA7" w:rsidP="00370E00">
            <w:pPr>
              <w:suppressAutoHyphens/>
              <w:jc w:val="center"/>
              <w:rPr>
                <w:kern w:val="1"/>
                <w:lang w:eastAsia="ar-SA"/>
              </w:rPr>
            </w:pPr>
            <w:r w:rsidRPr="006D5AE9">
              <w:rPr>
                <w:kern w:val="1"/>
                <w:lang w:eastAsia="ar-SA"/>
              </w:rPr>
              <w:t>70,9</w:t>
            </w:r>
          </w:p>
        </w:tc>
        <w:tc>
          <w:tcPr>
            <w:tcW w:w="709" w:type="dxa"/>
          </w:tcPr>
          <w:p w:rsidR="009F0BA7" w:rsidRPr="006D5AE9" w:rsidRDefault="009F0BA7" w:rsidP="00370E00">
            <w:pPr>
              <w:suppressAutoHyphens/>
              <w:jc w:val="center"/>
              <w:rPr>
                <w:kern w:val="1"/>
                <w:lang w:eastAsia="ar-SA"/>
              </w:rPr>
            </w:pPr>
            <w:r w:rsidRPr="006D5AE9">
              <w:rPr>
                <w:kern w:val="1"/>
                <w:lang w:eastAsia="ar-SA"/>
              </w:rPr>
              <w:t>72,5</w:t>
            </w:r>
          </w:p>
        </w:tc>
        <w:tc>
          <w:tcPr>
            <w:tcW w:w="709" w:type="dxa"/>
          </w:tcPr>
          <w:p w:rsidR="009F0BA7" w:rsidRPr="006D5AE9" w:rsidRDefault="009F0BA7" w:rsidP="00370E00">
            <w:pPr>
              <w:suppressAutoHyphens/>
              <w:jc w:val="center"/>
              <w:rPr>
                <w:kern w:val="1"/>
                <w:lang w:eastAsia="ar-SA"/>
              </w:rPr>
            </w:pPr>
            <w:r w:rsidRPr="006D5AE9">
              <w:rPr>
                <w:kern w:val="1"/>
                <w:lang w:eastAsia="ar-SA"/>
              </w:rPr>
              <w:t>32,5</w:t>
            </w:r>
          </w:p>
        </w:tc>
        <w:tc>
          <w:tcPr>
            <w:tcW w:w="850" w:type="dxa"/>
          </w:tcPr>
          <w:p w:rsidR="009F0BA7" w:rsidRPr="006D5AE9" w:rsidRDefault="009F0BA7" w:rsidP="00370E00">
            <w:pPr>
              <w:suppressAutoHyphens/>
              <w:jc w:val="center"/>
              <w:rPr>
                <w:lang w:eastAsia="ar-SA"/>
              </w:rPr>
            </w:pPr>
            <w:r w:rsidRPr="006D5AE9">
              <w:rPr>
                <w:lang w:eastAsia="ar-SA"/>
              </w:rPr>
              <w:t>32,5</w:t>
            </w:r>
          </w:p>
        </w:tc>
      </w:tr>
      <w:tr w:rsidR="00827C5F" w:rsidRPr="001652CC" w:rsidTr="004A2DEC">
        <w:trPr>
          <w:trHeight w:val="343"/>
          <w:tblCellSpacing w:w="5" w:type="nil"/>
        </w:trPr>
        <w:tc>
          <w:tcPr>
            <w:tcW w:w="2552" w:type="dxa"/>
            <w:vMerge w:val="restart"/>
          </w:tcPr>
          <w:p w:rsidR="00827C5F" w:rsidRDefault="00827C5F" w:rsidP="00370E00">
            <w:pPr>
              <w:widowControl w:val="0"/>
              <w:autoSpaceDE w:val="0"/>
              <w:autoSpaceDN w:val="0"/>
              <w:adjustRightInd w:val="0"/>
            </w:pPr>
            <w:r w:rsidRPr="001652CC">
              <w:t xml:space="preserve">Основное        </w:t>
            </w:r>
            <w:r w:rsidRPr="001652CC">
              <w:br/>
              <w:t xml:space="preserve">мероприятие 1.1 </w:t>
            </w:r>
          </w:p>
          <w:p w:rsidR="00827C5F" w:rsidRPr="006D5AE9" w:rsidRDefault="006D5AE9" w:rsidP="00370E00">
            <w:pPr>
              <w:widowControl w:val="0"/>
              <w:autoSpaceDE w:val="0"/>
              <w:autoSpaceDN w:val="0"/>
              <w:adjustRightInd w:val="0"/>
              <w:jc w:val="both"/>
            </w:pPr>
            <w:r w:rsidRPr="006D5AE9">
              <w:rPr>
                <w:kern w:val="1"/>
                <w:lang w:eastAsia="ar-SA"/>
              </w:rPr>
              <w:t xml:space="preserve">Создание условий для обеспечения </w:t>
            </w:r>
            <w:r w:rsidRPr="006D5AE9">
              <w:rPr>
                <w:kern w:val="1"/>
                <w:lang w:eastAsia="ar-SA"/>
              </w:rPr>
              <w:lastRenderedPageBreak/>
              <w:t>деятельности казачьего общества Дубовского района</w:t>
            </w:r>
          </w:p>
        </w:tc>
        <w:tc>
          <w:tcPr>
            <w:tcW w:w="2973" w:type="dxa"/>
            <w:vMerge w:val="restart"/>
            <w:tcBorders>
              <w:right w:val="single" w:sz="4" w:space="0" w:color="auto"/>
            </w:tcBorders>
          </w:tcPr>
          <w:p w:rsidR="00827C5F" w:rsidRPr="001652CC" w:rsidRDefault="009F0BA7" w:rsidP="00370E00">
            <w:pPr>
              <w:widowControl w:val="0"/>
              <w:autoSpaceDE w:val="0"/>
              <w:autoSpaceDN w:val="0"/>
              <w:adjustRightInd w:val="0"/>
            </w:pPr>
            <w:r>
              <w:lastRenderedPageBreak/>
              <w:t>Администрация Дубовского района</w:t>
            </w:r>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1278"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r w:rsidRPr="00C24253">
              <w:t>0,0</w:t>
            </w:r>
          </w:p>
        </w:tc>
        <w:tc>
          <w:tcPr>
            <w:tcW w:w="851"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r w:rsidRPr="00C24253">
              <w:t>0,0</w:t>
            </w:r>
          </w:p>
        </w:tc>
        <w:tc>
          <w:tcPr>
            <w:tcW w:w="708"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r w:rsidRPr="00C24253">
              <w:t>0,0</w:t>
            </w:r>
          </w:p>
        </w:tc>
        <w:tc>
          <w:tcPr>
            <w:tcW w:w="851"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p>
        </w:tc>
        <w:tc>
          <w:tcPr>
            <w:tcW w:w="709"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p>
        </w:tc>
        <w:tc>
          <w:tcPr>
            <w:tcW w:w="709"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tcPr>
          <w:p w:rsidR="00827C5F" w:rsidRPr="00C24253" w:rsidRDefault="00827C5F" w:rsidP="00370E00">
            <w:pPr>
              <w:widowControl w:val="0"/>
              <w:autoSpaceDE w:val="0"/>
              <w:autoSpaceDN w:val="0"/>
              <w:adjustRightInd w:val="0"/>
              <w:jc w:val="center"/>
            </w:pPr>
          </w:p>
        </w:tc>
      </w:tr>
      <w:tr w:rsidR="006D5AE9" w:rsidRPr="001652CC" w:rsidTr="004A2DEC">
        <w:trPr>
          <w:trHeight w:val="343"/>
          <w:tblCellSpacing w:w="5" w:type="nil"/>
        </w:trPr>
        <w:tc>
          <w:tcPr>
            <w:tcW w:w="2552" w:type="dxa"/>
            <w:vMerge/>
          </w:tcPr>
          <w:p w:rsidR="006D5AE9" w:rsidRPr="001652CC" w:rsidRDefault="006D5AE9" w:rsidP="00370E00">
            <w:pPr>
              <w:widowControl w:val="0"/>
              <w:autoSpaceDE w:val="0"/>
              <w:autoSpaceDN w:val="0"/>
              <w:adjustRightInd w:val="0"/>
            </w:pPr>
          </w:p>
        </w:tc>
        <w:tc>
          <w:tcPr>
            <w:tcW w:w="2973" w:type="dxa"/>
            <w:vMerge/>
            <w:tcBorders>
              <w:right w:val="single" w:sz="4" w:space="0" w:color="auto"/>
            </w:tcBorders>
          </w:tcPr>
          <w:p w:rsidR="006D5AE9" w:rsidRPr="001652CC" w:rsidRDefault="006D5AE9" w:rsidP="00370E00">
            <w:pPr>
              <w:widowControl w:val="0"/>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6D5AE9" w:rsidRPr="001652CC" w:rsidRDefault="00F63157" w:rsidP="00370E00">
            <w:pPr>
              <w:widowControl w:val="0"/>
              <w:autoSpaceDE w:val="0"/>
              <w:autoSpaceDN w:val="0"/>
              <w:adjustRightInd w:val="0"/>
              <w:jc w:val="center"/>
            </w:pPr>
            <w:hyperlink w:anchor="Par871" w:history="1">
              <w:r w:rsidR="006D5AE9" w:rsidRPr="001652CC">
                <w:t>&lt;</w:t>
              </w:r>
              <w:r w:rsidR="006D5AE9">
                <w:t>5</w:t>
              </w:r>
              <w:r w:rsidR="006D5AE9"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6D5AE9" w:rsidRPr="001652CC" w:rsidRDefault="00F63157" w:rsidP="00370E00">
            <w:pPr>
              <w:widowControl w:val="0"/>
              <w:autoSpaceDE w:val="0"/>
              <w:autoSpaceDN w:val="0"/>
              <w:adjustRightInd w:val="0"/>
              <w:jc w:val="center"/>
            </w:pPr>
            <w:hyperlink w:anchor="Par871" w:history="1">
              <w:r w:rsidR="006D5AE9" w:rsidRPr="001652CC">
                <w:t>&lt;</w:t>
              </w:r>
              <w:r w:rsidR="006D5AE9">
                <w:t>5</w:t>
              </w:r>
              <w:r w:rsidR="006D5AE9"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6D5AE9" w:rsidRPr="001652CC" w:rsidRDefault="00F63157" w:rsidP="00370E00">
            <w:pPr>
              <w:widowControl w:val="0"/>
              <w:autoSpaceDE w:val="0"/>
              <w:autoSpaceDN w:val="0"/>
              <w:adjustRightInd w:val="0"/>
              <w:jc w:val="center"/>
            </w:pPr>
            <w:hyperlink w:anchor="Par871" w:history="1">
              <w:r w:rsidR="006D5AE9" w:rsidRPr="001652CC">
                <w:t>&lt;</w:t>
              </w:r>
              <w:r w:rsidR="006D5AE9">
                <w:t>5</w:t>
              </w:r>
              <w:r w:rsidR="006D5AE9"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6D5AE9" w:rsidRPr="001652CC" w:rsidRDefault="00F63157" w:rsidP="00370E00">
            <w:pPr>
              <w:widowControl w:val="0"/>
              <w:autoSpaceDE w:val="0"/>
              <w:autoSpaceDN w:val="0"/>
              <w:adjustRightInd w:val="0"/>
              <w:jc w:val="center"/>
            </w:pPr>
            <w:hyperlink w:anchor="Par871" w:history="1">
              <w:r w:rsidR="006D5AE9" w:rsidRPr="001652CC">
                <w:t>&lt;</w:t>
              </w:r>
              <w:r w:rsidR="006D5AE9">
                <w:t>5</w:t>
              </w:r>
              <w:r w:rsidR="006D5AE9" w:rsidRPr="001652CC">
                <w:t>&gt;</w:t>
              </w:r>
            </w:hyperlink>
          </w:p>
        </w:tc>
        <w:tc>
          <w:tcPr>
            <w:tcW w:w="1278" w:type="dxa"/>
            <w:tcBorders>
              <w:top w:val="nil"/>
              <w:left w:val="single" w:sz="4" w:space="0" w:color="auto"/>
              <w:bottom w:val="single" w:sz="4" w:space="0" w:color="auto"/>
              <w:right w:val="single" w:sz="4" w:space="0" w:color="auto"/>
            </w:tcBorders>
          </w:tcPr>
          <w:p w:rsidR="006D5AE9" w:rsidRPr="00C24253" w:rsidRDefault="000814BD" w:rsidP="00370E00">
            <w:pPr>
              <w:widowControl w:val="0"/>
              <w:autoSpaceDE w:val="0"/>
              <w:autoSpaceDN w:val="0"/>
              <w:adjustRightInd w:val="0"/>
              <w:jc w:val="center"/>
            </w:pPr>
            <w:r>
              <w:t>283,1</w:t>
            </w:r>
          </w:p>
        </w:tc>
        <w:tc>
          <w:tcPr>
            <w:tcW w:w="851" w:type="dxa"/>
            <w:tcBorders>
              <w:top w:val="nil"/>
              <w:left w:val="single" w:sz="4" w:space="0" w:color="auto"/>
              <w:bottom w:val="single" w:sz="4" w:space="0" w:color="auto"/>
              <w:right w:val="single" w:sz="4" w:space="0" w:color="auto"/>
            </w:tcBorders>
          </w:tcPr>
          <w:p w:rsidR="006D5AE9" w:rsidRPr="006D5AE9" w:rsidRDefault="006D5AE9" w:rsidP="00370E00">
            <w:pPr>
              <w:suppressAutoHyphens/>
              <w:autoSpaceDE w:val="0"/>
              <w:jc w:val="center"/>
              <w:rPr>
                <w:kern w:val="1"/>
                <w:lang w:eastAsia="ar-SA"/>
              </w:rPr>
            </w:pPr>
            <w:r w:rsidRPr="006D5AE9">
              <w:rPr>
                <w:kern w:val="1"/>
                <w:lang w:eastAsia="ar-SA"/>
              </w:rPr>
              <w:t>14,5</w:t>
            </w:r>
          </w:p>
        </w:tc>
        <w:tc>
          <w:tcPr>
            <w:tcW w:w="708" w:type="dxa"/>
            <w:tcBorders>
              <w:top w:val="nil"/>
              <w:left w:val="single" w:sz="4" w:space="0" w:color="auto"/>
              <w:bottom w:val="single" w:sz="4" w:space="0" w:color="auto"/>
              <w:right w:val="single" w:sz="4" w:space="0" w:color="auto"/>
            </w:tcBorders>
          </w:tcPr>
          <w:p w:rsidR="006D5AE9" w:rsidRPr="006D5AE9" w:rsidRDefault="006D5AE9" w:rsidP="00370E00">
            <w:pPr>
              <w:suppressAutoHyphens/>
              <w:autoSpaceDE w:val="0"/>
              <w:jc w:val="center"/>
              <w:rPr>
                <w:kern w:val="1"/>
                <w:lang w:eastAsia="ar-SA"/>
              </w:rPr>
            </w:pPr>
            <w:r w:rsidRPr="006D5AE9">
              <w:rPr>
                <w:kern w:val="1"/>
                <w:lang w:eastAsia="ar-SA"/>
              </w:rPr>
              <w:t>28,0</w:t>
            </w:r>
          </w:p>
        </w:tc>
        <w:tc>
          <w:tcPr>
            <w:tcW w:w="851" w:type="dxa"/>
            <w:tcBorders>
              <w:top w:val="nil"/>
              <w:left w:val="single" w:sz="4" w:space="0" w:color="auto"/>
              <w:bottom w:val="single" w:sz="4" w:space="0" w:color="auto"/>
              <w:right w:val="single" w:sz="4" w:space="0" w:color="auto"/>
            </w:tcBorders>
          </w:tcPr>
          <w:p w:rsidR="006D5AE9" w:rsidRPr="006D5AE9" w:rsidRDefault="006D5AE9" w:rsidP="00370E00">
            <w:pPr>
              <w:suppressAutoHyphens/>
              <w:jc w:val="center"/>
              <w:rPr>
                <w:kern w:val="1"/>
                <w:lang w:eastAsia="ar-SA"/>
              </w:rPr>
            </w:pPr>
            <w:r w:rsidRPr="006D5AE9">
              <w:rPr>
                <w:kern w:val="1"/>
                <w:lang w:eastAsia="ar-SA"/>
              </w:rPr>
              <w:t>32,2</w:t>
            </w:r>
          </w:p>
        </w:tc>
        <w:tc>
          <w:tcPr>
            <w:tcW w:w="850" w:type="dxa"/>
            <w:tcBorders>
              <w:top w:val="nil"/>
              <w:left w:val="single" w:sz="4" w:space="0" w:color="auto"/>
              <w:bottom w:val="single" w:sz="4" w:space="0" w:color="auto"/>
              <w:right w:val="single" w:sz="4" w:space="0" w:color="auto"/>
            </w:tcBorders>
          </w:tcPr>
          <w:p w:rsidR="006D5AE9" w:rsidRPr="006D5AE9" w:rsidRDefault="006D5AE9" w:rsidP="00370E00">
            <w:pPr>
              <w:suppressAutoHyphens/>
              <w:jc w:val="center"/>
              <w:rPr>
                <w:kern w:val="1"/>
                <w:lang w:eastAsia="ar-SA"/>
              </w:rPr>
            </w:pPr>
            <w:r w:rsidRPr="006D5AE9">
              <w:rPr>
                <w:kern w:val="1"/>
                <w:lang w:eastAsia="ar-SA"/>
              </w:rPr>
              <w:t>70,9</w:t>
            </w:r>
          </w:p>
        </w:tc>
        <w:tc>
          <w:tcPr>
            <w:tcW w:w="709" w:type="dxa"/>
            <w:tcBorders>
              <w:top w:val="nil"/>
              <w:left w:val="single" w:sz="4" w:space="0" w:color="auto"/>
              <w:bottom w:val="single" w:sz="4" w:space="0" w:color="auto"/>
              <w:right w:val="single" w:sz="4" w:space="0" w:color="auto"/>
            </w:tcBorders>
          </w:tcPr>
          <w:p w:rsidR="006D5AE9" w:rsidRPr="006D5AE9" w:rsidRDefault="006D5AE9" w:rsidP="00370E00">
            <w:pPr>
              <w:suppressAutoHyphens/>
              <w:jc w:val="center"/>
              <w:rPr>
                <w:kern w:val="1"/>
                <w:lang w:eastAsia="ar-SA"/>
              </w:rPr>
            </w:pPr>
            <w:r w:rsidRPr="006D5AE9">
              <w:rPr>
                <w:kern w:val="1"/>
                <w:lang w:eastAsia="ar-SA"/>
              </w:rPr>
              <w:t>72,5</w:t>
            </w:r>
          </w:p>
        </w:tc>
        <w:tc>
          <w:tcPr>
            <w:tcW w:w="709" w:type="dxa"/>
            <w:tcBorders>
              <w:top w:val="nil"/>
              <w:left w:val="single" w:sz="4" w:space="0" w:color="auto"/>
              <w:bottom w:val="single" w:sz="4" w:space="0" w:color="auto"/>
              <w:right w:val="single" w:sz="4" w:space="0" w:color="auto"/>
            </w:tcBorders>
          </w:tcPr>
          <w:p w:rsidR="006D5AE9" w:rsidRPr="006D5AE9" w:rsidRDefault="006D5AE9" w:rsidP="00370E00">
            <w:pPr>
              <w:suppressAutoHyphens/>
              <w:jc w:val="center"/>
              <w:rPr>
                <w:kern w:val="1"/>
                <w:lang w:eastAsia="ar-SA"/>
              </w:rPr>
            </w:pPr>
            <w:r w:rsidRPr="006D5AE9">
              <w:rPr>
                <w:kern w:val="1"/>
                <w:lang w:eastAsia="ar-SA"/>
              </w:rPr>
              <w:t>32,5</w:t>
            </w:r>
          </w:p>
        </w:tc>
        <w:tc>
          <w:tcPr>
            <w:tcW w:w="850" w:type="dxa"/>
            <w:tcBorders>
              <w:top w:val="nil"/>
              <w:left w:val="single" w:sz="4" w:space="0" w:color="auto"/>
              <w:bottom w:val="single" w:sz="4" w:space="0" w:color="auto"/>
              <w:right w:val="single" w:sz="4" w:space="0" w:color="auto"/>
            </w:tcBorders>
          </w:tcPr>
          <w:p w:rsidR="006D5AE9" w:rsidRPr="006D5AE9" w:rsidRDefault="006D5AE9" w:rsidP="00370E00">
            <w:pPr>
              <w:suppressAutoHyphens/>
              <w:jc w:val="center"/>
              <w:rPr>
                <w:lang w:eastAsia="ar-SA"/>
              </w:rPr>
            </w:pPr>
            <w:r w:rsidRPr="006D5AE9">
              <w:rPr>
                <w:lang w:eastAsia="ar-SA"/>
              </w:rPr>
              <w:t>32,5</w:t>
            </w:r>
          </w:p>
        </w:tc>
      </w:tr>
      <w:tr w:rsidR="00CE31D4" w:rsidRPr="001652CC" w:rsidTr="004A2DEC">
        <w:trPr>
          <w:trHeight w:val="360"/>
          <w:tblCellSpacing w:w="5" w:type="nil"/>
        </w:trPr>
        <w:tc>
          <w:tcPr>
            <w:tcW w:w="2552" w:type="dxa"/>
            <w:vMerge w:val="restart"/>
          </w:tcPr>
          <w:p w:rsidR="00CE31D4" w:rsidRPr="00CE31D4" w:rsidRDefault="00CE31D4" w:rsidP="00370E00">
            <w:pPr>
              <w:widowControl w:val="0"/>
              <w:autoSpaceDE w:val="0"/>
              <w:autoSpaceDN w:val="0"/>
              <w:adjustRightInd w:val="0"/>
            </w:pPr>
            <w:r w:rsidRPr="00CE31D4">
              <w:lastRenderedPageBreak/>
              <w:t xml:space="preserve">Подпрограмма 2. </w:t>
            </w:r>
          </w:p>
          <w:p w:rsidR="00CE31D4" w:rsidRPr="00CE31D4" w:rsidRDefault="00CE31D4" w:rsidP="00370E00">
            <w:pPr>
              <w:widowControl w:val="0"/>
              <w:autoSpaceDE w:val="0"/>
              <w:autoSpaceDN w:val="0"/>
              <w:adjustRightInd w:val="0"/>
            </w:pPr>
            <w:r w:rsidRPr="00CE31D4">
              <w:t>«</w:t>
            </w:r>
            <w:r w:rsidRPr="00CE31D4">
              <w:rPr>
                <w:kern w:val="1"/>
                <w:lang w:eastAsia="ar-SA"/>
              </w:rPr>
              <w:t>Развитие системы образовательных учреждений, использующих в учебно-воспитательном процессе казачий компонент</w:t>
            </w:r>
            <w:r w:rsidRPr="00CE31D4">
              <w:t>»</w:t>
            </w:r>
          </w:p>
        </w:tc>
        <w:tc>
          <w:tcPr>
            <w:tcW w:w="2973" w:type="dxa"/>
          </w:tcPr>
          <w:p w:rsidR="00CE31D4" w:rsidRPr="001652CC" w:rsidRDefault="00CE31D4" w:rsidP="00370E00">
            <w:pPr>
              <w:widowControl w:val="0"/>
              <w:autoSpaceDE w:val="0"/>
              <w:autoSpaceDN w:val="0"/>
              <w:adjustRightInd w:val="0"/>
            </w:pPr>
            <w:r w:rsidRPr="001652CC">
              <w:t xml:space="preserve">всего, </w:t>
            </w:r>
          </w:p>
          <w:p w:rsidR="00CE31D4" w:rsidRPr="001652CC" w:rsidRDefault="00CE31D4" w:rsidP="00370E00">
            <w:pPr>
              <w:widowControl w:val="0"/>
              <w:autoSpaceDE w:val="0"/>
              <w:autoSpaceDN w:val="0"/>
              <w:adjustRightInd w:val="0"/>
            </w:pPr>
            <w:r w:rsidRPr="001652CC">
              <w:t>в том числе:</w:t>
            </w:r>
          </w:p>
        </w:tc>
        <w:tc>
          <w:tcPr>
            <w:tcW w:w="851" w:type="dxa"/>
          </w:tcPr>
          <w:p w:rsidR="00CE31D4" w:rsidRPr="001652CC" w:rsidRDefault="00CE31D4" w:rsidP="00370E00">
            <w:pPr>
              <w:widowControl w:val="0"/>
              <w:autoSpaceDE w:val="0"/>
              <w:autoSpaceDN w:val="0"/>
              <w:adjustRightInd w:val="0"/>
              <w:jc w:val="center"/>
            </w:pPr>
            <w:r w:rsidRPr="001652CC">
              <w:t>X</w:t>
            </w:r>
          </w:p>
        </w:tc>
        <w:tc>
          <w:tcPr>
            <w:tcW w:w="851" w:type="dxa"/>
          </w:tcPr>
          <w:p w:rsidR="00CE31D4" w:rsidRPr="001652CC" w:rsidRDefault="00CE31D4" w:rsidP="00370E00">
            <w:pPr>
              <w:widowControl w:val="0"/>
              <w:autoSpaceDE w:val="0"/>
              <w:autoSpaceDN w:val="0"/>
              <w:adjustRightInd w:val="0"/>
              <w:jc w:val="center"/>
            </w:pPr>
            <w:r w:rsidRPr="001652CC">
              <w:t>X</w:t>
            </w:r>
          </w:p>
        </w:tc>
        <w:tc>
          <w:tcPr>
            <w:tcW w:w="709" w:type="dxa"/>
          </w:tcPr>
          <w:p w:rsidR="00CE31D4" w:rsidRPr="001652CC" w:rsidRDefault="00CE31D4" w:rsidP="00370E00">
            <w:pPr>
              <w:widowControl w:val="0"/>
              <w:autoSpaceDE w:val="0"/>
              <w:autoSpaceDN w:val="0"/>
              <w:adjustRightInd w:val="0"/>
              <w:jc w:val="center"/>
            </w:pPr>
            <w:r w:rsidRPr="001652CC">
              <w:t>X</w:t>
            </w:r>
          </w:p>
        </w:tc>
        <w:tc>
          <w:tcPr>
            <w:tcW w:w="709" w:type="dxa"/>
          </w:tcPr>
          <w:p w:rsidR="00CE31D4" w:rsidRPr="001652CC" w:rsidRDefault="00CE31D4" w:rsidP="00370E00">
            <w:pPr>
              <w:widowControl w:val="0"/>
              <w:autoSpaceDE w:val="0"/>
              <w:autoSpaceDN w:val="0"/>
              <w:adjustRightInd w:val="0"/>
              <w:jc w:val="center"/>
            </w:pPr>
            <w:r w:rsidRPr="001652CC">
              <w:t>X</w:t>
            </w:r>
          </w:p>
        </w:tc>
        <w:tc>
          <w:tcPr>
            <w:tcW w:w="1278" w:type="dxa"/>
          </w:tcPr>
          <w:p w:rsidR="00CE31D4" w:rsidRPr="001652CC" w:rsidRDefault="000814BD" w:rsidP="00370E00">
            <w:pPr>
              <w:widowControl w:val="0"/>
              <w:autoSpaceDE w:val="0"/>
              <w:autoSpaceDN w:val="0"/>
              <w:adjustRightInd w:val="0"/>
              <w:jc w:val="center"/>
            </w:pPr>
            <w:r>
              <w:t>1254,8</w:t>
            </w:r>
          </w:p>
        </w:tc>
        <w:tc>
          <w:tcPr>
            <w:tcW w:w="851" w:type="dxa"/>
          </w:tcPr>
          <w:p w:rsidR="00CE31D4" w:rsidRPr="00CE31D4" w:rsidRDefault="00CE31D4" w:rsidP="00370E00">
            <w:pPr>
              <w:suppressAutoHyphens/>
              <w:autoSpaceDE w:val="0"/>
              <w:jc w:val="center"/>
              <w:rPr>
                <w:kern w:val="1"/>
                <w:lang w:eastAsia="ar-SA"/>
              </w:rPr>
            </w:pPr>
            <w:r w:rsidRPr="00CE31D4">
              <w:rPr>
                <w:kern w:val="1"/>
                <w:lang w:eastAsia="ar-SA"/>
              </w:rPr>
              <w:t>42,0</w:t>
            </w:r>
          </w:p>
        </w:tc>
        <w:tc>
          <w:tcPr>
            <w:tcW w:w="708" w:type="dxa"/>
          </w:tcPr>
          <w:p w:rsidR="00CE31D4" w:rsidRPr="00CE31D4" w:rsidRDefault="00CE31D4" w:rsidP="00370E00">
            <w:pPr>
              <w:suppressAutoHyphens/>
              <w:autoSpaceDE w:val="0"/>
              <w:jc w:val="center"/>
              <w:rPr>
                <w:kern w:val="1"/>
                <w:lang w:eastAsia="ar-SA"/>
              </w:rPr>
            </w:pPr>
            <w:r w:rsidRPr="00CE31D4">
              <w:rPr>
                <w:kern w:val="1"/>
                <w:lang w:eastAsia="ar-SA"/>
              </w:rPr>
              <w:t>66,0</w:t>
            </w:r>
          </w:p>
        </w:tc>
        <w:tc>
          <w:tcPr>
            <w:tcW w:w="851" w:type="dxa"/>
          </w:tcPr>
          <w:p w:rsidR="00CE31D4" w:rsidRPr="00CE31D4" w:rsidRDefault="00CE31D4" w:rsidP="00370E00">
            <w:pPr>
              <w:suppressAutoHyphens/>
              <w:jc w:val="center"/>
              <w:rPr>
                <w:kern w:val="1"/>
                <w:lang w:eastAsia="ar-SA"/>
              </w:rPr>
            </w:pPr>
            <w:r w:rsidRPr="00CE31D4">
              <w:rPr>
                <w:kern w:val="1"/>
                <w:lang w:eastAsia="ar-SA"/>
              </w:rPr>
              <w:t>141,0</w:t>
            </w:r>
          </w:p>
        </w:tc>
        <w:tc>
          <w:tcPr>
            <w:tcW w:w="850" w:type="dxa"/>
          </w:tcPr>
          <w:p w:rsidR="00CE31D4" w:rsidRPr="00CE31D4" w:rsidRDefault="00CE31D4" w:rsidP="00370E00">
            <w:pPr>
              <w:suppressAutoHyphens/>
              <w:jc w:val="center"/>
              <w:rPr>
                <w:kern w:val="1"/>
                <w:lang w:eastAsia="ar-SA"/>
              </w:rPr>
            </w:pPr>
            <w:r w:rsidRPr="00CE31D4">
              <w:rPr>
                <w:kern w:val="1"/>
                <w:lang w:eastAsia="ar-SA"/>
              </w:rPr>
              <w:t>199,9</w:t>
            </w:r>
          </w:p>
        </w:tc>
        <w:tc>
          <w:tcPr>
            <w:tcW w:w="709" w:type="dxa"/>
          </w:tcPr>
          <w:p w:rsidR="00CE31D4" w:rsidRPr="00CE31D4" w:rsidRDefault="00CE31D4" w:rsidP="00370E00">
            <w:pPr>
              <w:suppressAutoHyphens/>
              <w:jc w:val="center"/>
              <w:rPr>
                <w:kern w:val="1"/>
                <w:lang w:eastAsia="ar-SA"/>
              </w:rPr>
            </w:pPr>
            <w:r w:rsidRPr="00CE31D4">
              <w:rPr>
                <w:kern w:val="1"/>
                <w:lang w:eastAsia="ar-SA"/>
              </w:rPr>
              <w:t>227,5</w:t>
            </w:r>
          </w:p>
        </w:tc>
        <w:tc>
          <w:tcPr>
            <w:tcW w:w="709" w:type="dxa"/>
          </w:tcPr>
          <w:p w:rsidR="00CE31D4" w:rsidRPr="00CE31D4" w:rsidRDefault="00CE31D4" w:rsidP="00370E00">
            <w:pPr>
              <w:suppressAutoHyphens/>
              <w:jc w:val="center"/>
              <w:rPr>
                <w:kern w:val="1"/>
                <w:lang w:eastAsia="ar-SA"/>
              </w:rPr>
            </w:pPr>
            <w:r w:rsidRPr="00CE31D4">
              <w:rPr>
                <w:kern w:val="1"/>
                <w:lang w:eastAsia="ar-SA"/>
              </w:rPr>
              <w:t>289,2</w:t>
            </w:r>
          </w:p>
        </w:tc>
        <w:tc>
          <w:tcPr>
            <w:tcW w:w="850" w:type="dxa"/>
          </w:tcPr>
          <w:p w:rsidR="00CE31D4" w:rsidRPr="00CE31D4" w:rsidRDefault="00CE31D4" w:rsidP="00370E00">
            <w:pPr>
              <w:suppressAutoHyphens/>
              <w:jc w:val="center"/>
              <w:rPr>
                <w:lang w:eastAsia="ar-SA"/>
              </w:rPr>
            </w:pPr>
            <w:r w:rsidRPr="00CE31D4">
              <w:rPr>
                <w:kern w:val="1"/>
                <w:lang w:eastAsia="ar-SA"/>
              </w:rPr>
              <w:t>289,2</w:t>
            </w:r>
          </w:p>
        </w:tc>
      </w:tr>
      <w:tr w:rsidR="004A2DEC" w:rsidRPr="001652CC" w:rsidTr="004A2DEC">
        <w:trPr>
          <w:trHeight w:val="943"/>
          <w:tblCellSpacing w:w="5" w:type="nil"/>
        </w:trPr>
        <w:tc>
          <w:tcPr>
            <w:tcW w:w="2552" w:type="dxa"/>
            <w:vMerge/>
          </w:tcPr>
          <w:p w:rsidR="004A2DEC" w:rsidRPr="001652CC" w:rsidRDefault="004A2DEC" w:rsidP="00370E00">
            <w:pPr>
              <w:widowControl w:val="0"/>
              <w:autoSpaceDE w:val="0"/>
              <w:autoSpaceDN w:val="0"/>
              <w:adjustRightInd w:val="0"/>
            </w:pPr>
          </w:p>
        </w:tc>
        <w:tc>
          <w:tcPr>
            <w:tcW w:w="2973" w:type="dxa"/>
          </w:tcPr>
          <w:p w:rsidR="004A2DEC" w:rsidRPr="001652CC" w:rsidRDefault="004A2DEC" w:rsidP="00370E00">
            <w:pPr>
              <w:widowControl w:val="0"/>
              <w:autoSpaceDE w:val="0"/>
              <w:autoSpaceDN w:val="0"/>
              <w:adjustRightInd w:val="0"/>
            </w:pPr>
            <w:r>
              <w:t>Администрация Дубовского района</w:t>
            </w:r>
          </w:p>
        </w:tc>
        <w:tc>
          <w:tcPr>
            <w:tcW w:w="851" w:type="dxa"/>
          </w:tcPr>
          <w:p w:rsidR="004A2DEC" w:rsidRPr="001652CC" w:rsidRDefault="004A2DEC" w:rsidP="00370E00">
            <w:pPr>
              <w:widowControl w:val="0"/>
              <w:autoSpaceDE w:val="0"/>
              <w:autoSpaceDN w:val="0"/>
              <w:adjustRightInd w:val="0"/>
              <w:jc w:val="center"/>
            </w:pPr>
            <w:r>
              <w:t>902</w:t>
            </w:r>
          </w:p>
        </w:tc>
        <w:tc>
          <w:tcPr>
            <w:tcW w:w="851" w:type="dxa"/>
          </w:tcPr>
          <w:p w:rsidR="004A2DEC" w:rsidRPr="001652CC" w:rsidRDefault="004A2DEC" w:rsidP="00370E00">
            <w:pPr>
              <w:widowControl w:val="0"/>
              <w:autoSpaceDE w:val="0"/>
              <w:autoSpaceDN w:val="0"/>
              <w:adjustRightInd w:val="0"/>
              <w:jc w:val="center"/>
            </w:pPr>
            <w:r w:rsidRPr="001652CC">
              <w:t>X</w:t>
            </w:r>
          </w:p>
        </w:tc>
        <w:tc>
          <w:tcPr>
            <w:tcW w:w="709" w:type="dxa"/>
          </w:tcPr>
          <w:p w:rsidR="004A2DEC" w:rsidRPr="001652CC" w:rsidRDefault="004A2DEC" w:rsidP="00370E00">
            <w:pPr>
              <w:widowControl w:val="0"/>
              <w:autoSpaceDE w:val="0"/>
              <w:autoSpaceDN w:val="0"/>
              <w:adjustRightInd w:val="0"/>
              <w:jc w:val="center"/>
            </w:pPr>
            <w:r w:rsidRPr="001652CC">
              <w:t>X</w:t>
            </w:r>
          </w:p>
        </w:tc>
        <w:tc>
          <w:tcPr>
            <w:tcW w:w="709" w:type="dxa"/>
          </w:tcPr>
          <w:p w:rsidR="004A2DEC" w:rsidRPr="001652CC" w:rsidRDefault="004A2DEC" w:rsidP="00370E00">
            <w:pPr>
              <w:widowControl w:val="0"/>
              <w:autoSpaceDE w:val="0"/>
              <w:autoSpaceDN w:val="0"/>
              <w:adjustRightInd w:val="0"/>
              <w:jc w:val="center"/>
            </w:pPr>
            <w:r w:rsidRPr="001652CC">
              <w:t>X</w:t>
            </w:r>
          </w:p>
        </w:tc>
        <w:tc>
          <w:tcPr>
            <w:tcW w:w="1278" w:type="dxa"/>
          </w:tcPr>
          <w:p w:rsidR="004A2DEC" w:rsidRPr="001652CC" w:rsidRDefault="004A2DEC" w:rsidP="00370E00">
            <w:pPr>
              <w:widowControl w:val="0"/>
              <w:autoSpaceDE w:val="0"/>
              <w:autoSpaceDN w:val="0"/>
              <w:adjustRightInd w:val="0"/>
              <w:jc w:val="center"/>
            </w:pPr>
            <w:r>
              <w:t>1254,8</w:t>
            </w:r>
          </w:p>
        </w:tc>
        <w:tc>
          <w:tcPr>
            <w:tcW w:w="851" w:type="dxa"/>
          </w:tcPr>
          <w:p w:rsidR="004A2DEC" w:rsidRPr="00CE31D4" w:rsidRDefault="004A2DEC" w:rsidP="00370E00">
            <w:pPr>
              <w:suppressAutoHyphens/>
              <w:autoSpaceDE w:val="0"/>
              <w:jc w:val="center"/>
              <w:rPr>
                <w:kern w:val="1"/>
                <w:lang w:eastAsia="ar-SA"/>
              </w:rPr>
            </w:pPr>
            <w:r w:rsidRPr="00CE31D4">
              <w:rPr>
                <w:kern w:val="1"/>
                <w:lang w:eastAsia="ar-SA"/>
              </w:rPr>
              <w:t>42,0</w:t>
            </w:r>
          </w:p>
        </w:tc>
        <w:tc>
          <w:tcPr>
            <w:tcW w:w="708" w:type="dxa"/>
          </w:tcPr>
          <w:p w:rsidR="004A2DEC" w:rsidRPr="00CE31D4" w:rsidRDefault="004A2DEC" w:rsidP="00370E00">
            <w:pPr>
              <w:suppressAutoHyphens/>
              <w:autoSpaceDE w:val="0"/>
              <w:jc w:val="center"/>
              <w:rPr>
                <w:kern w:val="1"/>
                <w:lang w:eastAsia="ar-SA"/>
              </w:rPr>
            </w:pPr>
            <w:r w:rsidRPr="00CE31D4">
              <w:rPr>
                <w:kern w:val="1"/>
                <w:lang w:eastAsia="ar-SA"/>
              </w:rPr>
              <w:t>66,0</w:t>
            </w:r>
          </w:p>
        </w:tc>
        <w:tc>
          <w:tcPr>
            <w:tcW w:w="851" w:type="dxa"/>
          </w:tcPr>
          <w:p w:rsidR="004A2DEC" w:rsidRPr="00CE31D4" w:rsidRDefault="004A2DEC" w:rsidP="00370E00">
            <w:pPr>
              <w:suppressAutoHyphens/>
              <w:jc w:val="center"/>
              <w:rPr>
                <w:kern w:val="1"/>
                <w:lang w:eastAsia="ar-SA"/>
              </w:rPr>
            </w:pPr>
            <w:r w:rsidRPr="00CE31D4">
              <w:rPr>
                <w:kern w:val="1"/>
                <w:lang w:eastAsia="ar-SA"/>
              </w:rPr>
              <w:t>141,0</w:t>
            </w:r>
          </w:p>
        </w:tc>
        <w:tc>
          <w:tcPr>
            <w:tcW w:w="850" w:type="dxa"/>
          </w:tcPr>
          <w:p w:rsidR="004A2DEC" w:rsidRPr="00CE31D4" w:rsidRDefault="004A2DEC" w:rsidP="00370E00">
            <w:pPr>
              <w:suppressAutoHyphens/>
              <w:jc w:val="center"/>
              <w:rPr>
                <w:kern w:val="1"/>
                <w:lang w:eastAsia="ar-SA"/>
              </w:rPr>
            </w:pPr>
            <w:r w:rsidRPr="00CE31D4">
              <w:rPr>
                <w:kern w:val="1"/>
                <w:lang w:eastAsia="ar-SA"/>
              </w:rPr>
              <w:t>199,9</w:t>
            </w:r>
          </w:p>
        </w:tc>
        <w:tc>
          <w:tcPr>
            <w:tcW w:w="709" w:type="dxa"/>
          </w:tcPr>
          <w:p w:rsidR="004A2DEC" w:rsidRPr="00CE31D4" w:rsidRDefault="004A2DEC" w:rsidP="00370E00">
            <w:pPr>
              <w:suppressAutoHyphens/>
              <w:jc w:val="center"/>
              <w:rPr>
                <w:kern w:val="1"/>
                <w:lang w:eastAsia="ar-SA"/>
              </w:rPr>
            </w:pPr>
            <w:r w:rsidRPr="00CE31D4">
              <w:rPr>
                <w:kern w:val="1"/>
                <w:lang w:eastAsia="ar-SA"/>
              </w:rPr>
              <w:t>227,5</w:t>
            </w:r>
          </w:p>
        </w:tc>
        <w:tc>
          <w:tcPr>
            <w:tcW w:w="709" w:type="dxa"/>
          </w:tcPr>
          <w:p w:rsidR="004A2DEC" w:rsidRPr="00CE31D4" w:rsidRDefault="004A2DEC" w:rsidP="00370E00">
            <w:pPr>
              <w:suppressAutoHyphens/>
              <w:jc w:val="center"/>
              <w:rPr>
                <w:kern w:val="1"/>
                <w:lang w:eastAsia="ar-SA"/>
              </w:rPr>
            </w:pPr>
            <w:r w:rsidRPr="00CE31D4">
              <w:rPr>
                <w:kern w:val="1"/>
                <w:lang w:eastAsia="ar-SA"/>
              </w:rPr>
              <w:t>289,2</w:t>
            </w:r>
          </w:p>
        </w:tc>
        <w:tc>
          <w:tcPr>
            <w:tcW w:w="850" w:type="dxa"/>
          </w:tcPr>
          <w:p w:rsidR="004A2DEC" w:rsidRPr="00CE31D4" w:rsidRDefault="004A2DEC" w:rsidP="00370E00">
            <w:pPr>
              <w:suppressAutoHyphens/>
              <w:jc w:val="center"/>
              <w:rPr>
                <w:lang w:eastAsia="ar-SA"/>
              </w:rPr>
            </w:pPr>
            <w:r w:rsidRPr="00CE31D4">
              <w:rPr>
                <w:kern w:val="1"/>
                <w:lang w:eastAsia="ar-SA"/>
              </w:rPr>
              <w:t>289,2</w:t>
            </w:r>
          </w:p>
        </w:tc>
      </w:tr>
      <w:tr w:rsidR="00827C5F" w:rsidRPr="001652CC" w:rsidTr="004A2DEC">
        <w:trPr>
          <w:trHeight w:val="468"/>
          <w:tblCellSpacing w:w="5" w:type="nil"/>
        </w:trPr>
        <w:tc>
          <w:tcPr>
            <w:tcW w:w="2552" w:type="dxa"/>
            <w:vMerge w:val="restart"/>
          </w:tcPr>
          <w:p w:rsidR="00827C5F" w:rsidRPr="00C24253" w:rsidRDefault="00827C5F" w:rsidP="00370E00">
            <w:pPr>
              <w:widowControl w:val="0"/>
              <w:autoSpaceDE w:val="0"/>
              <w:autoSpaceDN w:val="0"/>
              <w:adjustRightInd w:val="0"/>
              <w:jc w:val="both"/>
            </w:pPr>
            <w:r w:rsidRPr="00C24253">
              <w:t xml:space="preserve">Основное        </w:t>
            </w:r>
            <w:r w:rsidRPr="00C24253">
              <w:br/>
              <w:t>мероприятие 2.1</w:t>
            </w:r>
          </w:p>
          <w:p w:rsidR="00827C5F" w:rsidRPr="00CE31D4" w:rsidRDefault="00CE31D4" w:rsidP="00370E00">
            <w:pPr>
              <w:widowControl w:val="0"/>
              <w:autoSpaceDE w:val="0"/>
              <w:autoSpaceDN w:val="0"/>
              <w:adjustRightInd w:val="0"/>
              <w:jc w:val="both"/>
            </w:pPr>
            <w:r w:rsidRPr="00CE31D4">
              <w:rPr>
                <w:kern w:val="1"/>
                <w:lang w:eastAsia="ar-SA"/>
              </w:rPr>
              <w:t>Организация и проведение мероприятий по развитию образования, патриотическому и нравственному воспитанию казачьей молодежи</w:t>
            </w:r>
          </w:p>
        </w:tc>
        <w:tc>
          <w:tcPr>
            <w:tcW w:w="2973" w:type="dxa"/>
            <w:vMerge w:val="restart"/>
            <w:tcBorders>
              <w:right w:val="single" w:sz="4" w:space="0" w:color="auto"/>
            </w:tcBorders>
          </w:tcPr>
          <w:p w:rsidR="00827C5F" w:rsidRPr="001652CC" w:rsidRDefault="004A2DEC" w:rsidP="00370E00">
            <w:pPr>
              <w:widowControl w:val="0"/>
              <w:autoSpaceDE w:val="0"/>
              <w:autoSpaceDN w:val="0"/>
              <w:adjustRightInd w:val="0"/>
            </w:pPr>
            <w:r>
              <w:t>Администрация Дубовского района</w:t>
            </w:r>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1278"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708"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709"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709"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tcPr>
          <w:p w:rsidR="00827C5F" w:rsidRPr="001652CC" w:rsidRDefault="00827C5F" w:rsidP="00370E00">
            <w:pPr>
              <w:widowControl w:val="0"/>
              <w:autoSpaceDE w:val="0"/>
              <w:autoSpaceDN w:val="0"/>
              <w:adjustRightInd w:val="0"/>
              <w:jc w:val="center"/>
            </w:pPr>
          </w:p>
        </w:tc>
      </w:tr>
      <w:tr w:rsidR="00827C5F" w:rsidRPr="001652CC" w:rsidTr="004A2DEC">
        <w:trPr>
          <w:trHeight w:val="468"/>
          <w:tblCellSpacing w:w="5" w:type="nil"/>
        </w:trPr>
        <w:tc>
          <w:tcPr>
            <w:tcW w:w="2552" w:type="dxa"/>
            <w:vMerge/>
          </w:tcPr>
          <w:p w:rsidR="00827C5F" w:rsidRPr="001652CC" w:rsidRDefault="00827C5F" w:rsidP="00370E00">
            <w:pPr>
              <w:widowControl w:val="0"/>
              <w:autoSpaceDE w:val="0"/>
              <w:autoSpaceDN w:val="0"/>
              <w:adjustRightInd w:val="0"/>
            </w:pPr>
          </w:p>
        </w:tc>
        <w:tc>
          <w:tcPr>
            <w:tcW w:w="2973" w:type="dxa"/>
            <w:vMerge/>
            <w:tcBorders>
              <w:right w:val="single" w:sz="4" w:space="0" w:color="auto"/>
            </w:tcBorders>
          </w:tcPr>
          <w:p w:rsidR="00827C5F" w:rsidRPr="001652CC" w:rsidRDefault="00827C5F" w:rsidP="00370E00">
            <w:pPr>
              <w:widowControl w:val="0"/>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5</w:t>
              </w:r>
              <w:r w:rsidR="00827C5F"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5</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5</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5</w:t>
              </w:r>
              <w:r w:rsidR="00827C5F" w:rsidRPr="001652CC">
                <w:t>&gt;</w:t>
              </w:r>
            </w:hyperlink>
          </w:p>
        </w:tc>
        <w:tc>
          <w:tcPr>
            <w:tcW w:w="1278"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851"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708"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851"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850"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709"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709"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c>
          <w:tcPr>
            <w:tcW w:w="850" w:type="dxa"/>
            <w:tcBorders>
              <w:top w:val="nil"/>
              <w:left w:val="single" w:sz="4" w:space="0" w:color="auto"/>
              <w:bottom w:val="single" w:sz="4" w:space="0" w:color="auto"/>
              <w:right w:val="single" w:sz="4" w:space="0" w:color="auto"/>
            </w:tcBorders>
          </w:tcPr>
          <w:p w:rsidR="00827C5F" w:rsidRPr="001652CC" w:rsidRDefault="000643D0" w:rsidP="00370E00">
            <w:pPr>
              <w:widowControl w:val="0"/>
              <w:autoSpaceDE w:val="0"/>
              <w:autoSpaceDN w:val="0"/>
              <w:adjustRightInd w:val="0"/>
              <w:jc w:val="center"/>
            </w:pPr>
            <w:r>
              <w:t>0,0</w:t>
            </w:r>
          </w:p>
        </w:tc>
      </w:tr>
      <w:tr w:rsidR="00827C5F" w:rsidRPr="001652CC" w:rsidTr="004A2DEC">
        <w:trPr>
          <w:trHeight w:val="468"/>
          <w:tblCellSpacing w:w="5" w:type="nil"/>
        </w:trPr>
        <w:tc>
          <w:tcPr>
            <w:tcW w:w="2552" w:type="dxa"/>
            <w:vMerge w:val="restart"/>
          </w:tcPr>
          <w:p w:rsidR="00827C5F" w:rsidRDefault="00827C5F" w:rsidP="00370E00">
            <w:pPr>
              <w:widowControl w:val="0"/>
              <w:autoSpaceDE w:val="0"/>
              <w:autoSpaceDN w:val="0"/>
              <w:adjustRightInd w:val="0"/>
              <w:jc w:val="both"/>
            </w:pPr>
            <w:r w:rsidRPr="001652CC">
              <w:t xml:space="preserve">Основное        </w:t>
            </w:r>
            <w:r w:rsidRPr="001652CC">
              <w:br/>
              <w:t xml:space="preserve">мероприятие 2.2 </w:t>
            </w:r>
          </w:p>
          <w:p w:rsidR="00CE31D4" w:rsidRPr="00CE31D4" w:rsidRDefault="00CE31D4" w:rsidP="00370E00">
            <w:pPr>
              <w:widowControl w:val="0"/>
              <w:autoSpaceDE w:val="0"/>
              <w:autoSpaceDN w:val="0"/>
              <w:adjustRightInd w:val="0"/>
              <w:jc w:val="both"/>
            </w:pPr>
            <w:r w:rsidRPr="00CE31D4">
              <w:rPr>
                <w:bCs/>
                <w:lang w:eastAsia="ar-SA"/>
              </w:rPr>
              <w:t xml:space="preserve">Организация и проведение мероприятий по </w:t>
            </w:r>
            <w:proofErr w:type="gramStart"/>
            <w:r w:rsidRPr="00CE31D4">
              <w:rPr>
                <w:bCs/>
                <w:lang w:eastAsia="ar-SA"/>
              </w:rPr>
              <w:t>военно-спортивному</w:t>
            </w:r>
            <w:proofErr w:type="gramEnd"/>
          </w:p>
        </w:tc>
        <w:tc>
          <w:tcPr>
            <w:tcW w:w="2973" w:type="dxa"/>
            <w:vMerge w:val="restart"/>
            <w:tcBorders>
              <w:right w:val="single" w:sz="4" w:space="0" w:color="auto"/>
            </w:tcBorders>
          </w:tcPr>
          <w:p w:rsidR="00827C5F" w:rsidRPr="001652CC" w:rsidRDefault="004A2DEC" w:rsidP="00370E00">
            <w:pPr>
              <w:widowControl w:val="0"/>
              <w:autoSpaceDE w:val="0"/>
              <w:autoSpaceDN w:val="0"/>
              <w:adjustRightInd w:val="0"/>
            </w:pPr>
            <w:r>
              <w:t>Администрация Дубовского района</w:t>
            </w:r>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827C5F" w:rsidRPr="001652CC" w:rsidRDefault="00F63157" w:rsidP="00370E00">
            <w:pPr>
              <w:widowControl w:val="0"/>
              <w:autoSpaceDE w:val="0"/>
              <w:autoSpaceDN w:val="0"/>
              <w:adjustRightInd w:val="0"/>
              <w:jc w:val="center"/>
            </w:pPr>
            <w:hyperlink w:anchor="Par871" w:history="1">
              <w:r w:rsidR="00827C5F" w:rsidRPr="001652CC">
                <w:t>&lt;</w:t>
              </w:r>
              <w:r w:rsidR="00827C5F">
                <w:t>4</w:t>
              </w:r>
              <w:r w:rsidR="00827C5F" w:rsidRPr="001652CC">
                <w:t>&gt;</w:t>
              </w:r>
            </w:hyperlink>
          </w:p>
        </w:tc>
        <w:tc>
          <w:tcPr>
            <w:tcW w:w="1278" w:type="dxa"/>
            <w:tcBorders>
              <w:top w:val="single" w:sz="4" w:space="0" w:color="auto"/>
              <w:left w:val="single" w:sz="4" w:space="0" w:color="auto"/>
              <w:bottom w:val="nil"/>
              <w:right w:val="single" w:sz="4" w:space="0" w:color="auto"/>
            </w:tcBorders>
          </w:tcPr>
          <w:p w:rsidR="00827C5F" w:rsidRPr="001652CC" w:rsidRDefault="000643D0" w:rsidP="00370E00">
            <w:pPr>
              <w:widowControl w:val="0"/>
              <w:autoSpaceDE w:val="0"/>
              <w:autoSpaceDN w:val="0"/>
              <w:adjustRightInd w:val="0"/>
              <w:jc w:val="center"/>
            </w:pPr>
            <w:r>
              <w:t>0,0</w:t>
            </w:r>
          </w:p>
        </w:tc>
        <w:tc>
          <w:tcPr>
            <w:tcW w:w="851"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c>
          <w:tcPr>
            <w:tcW w:w="708" w:type="dxa"/>
            <w:tcBorders>
              <w:top w:val="single" w:sz="4" w:space="0" w:color="auto"/>
              <w:left w:val="single" w:sz="4" w:space="0" w:color="auto"/>
              <w:bottom w:val="nil"/>
              <w:right w:val="single" w:sz="4" w:space="0" w:color="auto"/>
            </w:tcBorders>
          </w:tcPr>
          <w:p w:rsidR="00827C5F" w:rsidRPr="001652CC" w:rsidRDefault="00CE31D4" w:rsidP="00CE31D4">
            <w:pPr>
              <w:widowControl w:val="0"/>
              <w:autoSpaceDE w:val="0"/>
              <w:autoSpaceDN w:val="0"/>
              <w:adjustRightInd w:val="0"/>
            </w:pPr>
            <w:r>
              <w:t>0,0</w:t>
            </w:r>
          </w:p>
        </w:tc>
        <w:tc>
          <w:tcPr>
            <w:tcW w:w="851"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c>
          <w:tcPr>
            <w:tcW w:w="850"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c>
          <w:tcPr>
            <w:tcW w:w="709"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c>
          <w:tcPr>
            <w:tcW w:w="709"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c>
          <w:tcPr>
            <w:tcW w:w="850" w:type="dxa"/>
            <w:tcBorders>
              <w:top w:val="single" w:sz="4" w:space="0" w:color="auto"/>
              <w:left w:val="single" w:sz="4" w:space="0" w:color="auto"/>
              <w:bottom w:val="nil"/>
              <w:right w:val="single" w:sz="4" w:space="0" w:color="auto"/>
            </w:tcBorders>
          </w:tcPr>
          <w:p w:rsidR="00827C5F" w:rsidRPr="001652CC" w:rsidRDefault="00CE31D4" w:rsidP="00370E00">
            <w:pPr>
              <w:widowControl w:val="0"/>
              <w:autoSpaceDE w:val="0"/>
              <w:autoSpaceDN w:val="0"/>
              <w:adjustRightInd w:val="0"/>
              <w:jc w:val="center"/>
            </w:pPr>
            <w:r>
              <w:t>0,0</w:t>
            </w:r>
          </w:p>
        </w:tc>
      </w:tr>
      <w:tr w:rsidR="00CE31D4" w:rsidRPr="001652CC" w:rsidTr="004A2DEC">
        <w:trPr>
          <w:trHeight w:val="468"/>
          <w:tblCellSpacing w:w="5" w:type="nil"/>
        </w:trPr>
        <w:tc>
          <w:tcPr>
            <w:tcW w:w="2552" w:type="dxa"/>
            <w:vMerge/>
          </w:tcPr>
          <w:p w:rsidR="00CE31D4" w:rsidRPr="001652CC" w:rsidRDefault="00CE31D4" w:rsidP="00370E00">
            <w:pPr>
              <w:widowControl w:val="0"/>
              <w:autoSpaceDE w:val="0"/>
              <w:autoSpaceDN w:val="0"/>
              <w:adjustRightInd w:val="0"/>
              <w:jc w:val="both"/>
            </w:pPr>
          </w:p>
        </w:tc>
        <w:tc>
          <w:tcPr>
            <w:tcW w:w="2973" w:type="dxa"/>
            <w:vMerge/>
            <w:tcBorders>
              <w:right w:val="single" w:sz="4" w:space="0" w:color="auto"/>
            </w:tcBorders>
          </w:tcPr>
          <w:p w:rsidR="00CE31D4" w:rsidRPr="001652CC" w:rsidRDefault="00CE31D4" w:rsidP="00370E00">
            <w:pPr>
              <w:widowControl w:val="0"/>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F63157" w:rsidP="00370E00">
            <w:pPr>
              <w:widowControl w:val="0"/>
              <w:autoSpaceDE w:val="0"/>
              <w:autoSpaceDN w:val="0"/>
              <w:adjustRightInd w:val="0"/>
              <w:jc w:val="center"/>
            </w:pPr>
            <w:hyperlink w:anchor="Par871" w:history="1">
              <w:r w:rsidR="00CE31D4" w:rsidRPr="001652CC">
                <w:t>&lt;</w:t>
              </w:r>
              <w:r w:rsidR="00CE31D4">
                <w:t>5</w:t>
              </w:r>
              <w:r w:rsidR="00CE31D4" w:rsidRPr="001652CC">
                <w:t>&gt;</w:t>
              </w:r>
            </w:hyperlink>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F63157" w:rsidP="00370E00">
            <w:pPr>
              <w:widowControl w:val="0"/>
              <w:autoSpaceDE w:val="0"/>
              <w:autoSpaceDN w:val="0"/>
              <w:adjustRightInd w:val="0"/>
              <w:jc w:val="center"/>
            </w:pPr>
            <w:hyperlink w:anchor="Par871" w:history="1">
              <w:r w:rsidR="00CE31D4" w:rsidRPr="001652CC">
                <w:t>&lt;</w:t>
              </w:r>
              <w:r w:rsidR="00CE31D4">
                <w:t>5</w:t>
              </w:r>
              <w:r w:rsidR="00CE31D4"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F63157" w:rsidP="00370E00">
            <w:pPr>
              <w:widowControl w:val="0"/>
              <w:autoSpaceDE w:val="0"/>
              <w:autoSpaceDN w:val="0"/>
              <w:adjustRightInd w:val="0"/>
              <w:jc w:val="center"/>
            </w:pPr>
            <w:hyperlink w:anchor="Par871" w:history="1">
              <w:r w:rsidR="00CE31D4" w:rsidRPr="001652CC">
                <w:t>&lt;</w:t>
              </w:r>
              <w:r w:rsidR="00CE31D4">
                <w:t>5</w:t>
              </w:r>
              <w:r w:rsidR="00CE31D4" w:rsidRPr="001652CC">
                <w:t>&gt;</w:t>
              </w:r>
            </w:hyperlink>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F63157" w:rsidP="00370E00">
            <w:pPr>
              <w:widowControl w:val="0"/>
              <w:autoSpaceDE w:val="0"/>
              <w:autoSpaceDN w:val="0"/>
              <w:adjustRightInd w:val="0"/>
              <w:jc w:val="center"/>
            </w:pPr>
            <w:hyperlink w:anchor="Par871" w:history="1">
              <w:r w:rsidR="00CE31D4" w:rsidRPr="001652CC">
                <w:t>&lt;</w:t>
              </w:r>
              <w:r w:rsidR="00CE31D4">
                <w:t>5</w:t>
              </w:r>
              <w:r w:rsidR="00CE31D4" w:rsidRPr="001652CC">
                <w:t>&gt;</w:t>
              </w:r>
            </w:hyperlink>
          </w:p>
        </w:tc>
        <w:tc>
          <w:tcPr>
            <w:tcW w:w="1278" w:type="dxa"/>
            <w:tcBorders>
              <w:top w:val="nil"/>
              <w:left w:val="single" w:sz="4" w:space="0" w:color="auto"/>
              <w:bottom w:val="single" w:sz="4" w:space="0" w:color="auto"/>
              <w:right w:val="single" w:sz="4" w:space="0" w:color="auto"/>
            </w:tcBorders>
          </w:tcPr>
          <w:p w:rsidR="00CE31D4" w:rsidRPr="001652CC" w:rsidRDefault="000643D0" w:rsidP="00370E00">
            <w:pPr>
              <w:widowControl w:val="0"/>
              <w:autoSpaceDE w:val="0"/>
              <w:autoSpaceDN w:val="0"/>
              <w:adjustRightInd w:val="0"/>
              <w:jc w:val="center"/>
            </w:pPr>
            <w:r>
              <w:t>1254,8</w:t>
            </w:r>
          </w:p>
        </w:tc>
        <w:tc>
          <w:tcPr>
            <w:tcW w:w="851" w:type="dxa"/>
            <w:tcBorders>
              <w:top w:val="nil"/>
              <w:left w:val="single" w:sz="4" w:space="0" w:color="auto"/>
              <w:bottom w:val="single" w:sz="4" w:space="0" w:color="auto"/>
              <w:right w:val="single" w:sz="4" w:space="0" w:color="auto"/>
            </w:tcBorders>
          </w:tcPr>
          <w:p w:rsidR="00CE31D4" w:rsidRPr="00CE31D4" w:rsidRDefault="00CE31D4" w:rsidP="00370E00">
            <w:pPr>
              <w:suppressAutoHyphens/>
              <w:autoSpaceDE w:val="0"/>
              <w:jc w:val="center"/>
              <w:rPr>
                <w:kern w:val="1"/>
                <w:lang w:eastAsia="ar-SA"/>
              </w:rPr>
            </w:pPr>
            <w:r w:rsidRPr="00CE31D4">
              <w:rPr>
                <w:kern w:val="1"/>
                <w:lang w:eastAsia="ar-SA"/>
              </w:rPr>
              <w:t>42,0</w:t>
            </w:r>
          </w:p>
        </w:tc>
        <w:tc>
          <w:tcPr>
            <w:tcW w:w="708" w:type="dxa"/>
            <w:tcBorders>
              <w:top w:val="nil"/>
              <w:left w:val="single" w:sz="4" w:space="0" w:color="auto"/>
              <w:bottom w:val="single" w:sz="4" w:space="0" w:color="auto"/>
              <w:right w:val="single" w:sz="4" w:space="0" w:color="auto"/>
            </w:tcBorders>
          </w:tcPr>
          <w:p w:rsidR="00CE31D4" w:rsidRPr="00CE31D4" w:rsidRDefault="00CE31D4" w:rsidP="00370E00">
            <w:pPr>
              <w:suppressAutoHyphens/>
              <w:autoSpaceDE w:val="0"/>
              <w:jc w:val="center"/>
              <w:rPr>
                <w:kern w:val="1"/>
                <w:lang w:eastAsia="ar-SA"/>
              </w:rPr>
            </w:pPr>
            <w:r w:rsidRPr="00CE31D4">
              <w:rPr>
                <w:kern w:val="1"/>
                <w:lang w:eastAsia="ar-SA"/>
              </w:rPr>
              <w:t>66,0</w:t>
            </w:r>
          </w:p>
        </w:tc>
        <w:tc>
          <w:tcPr>
            <w:tcW w:w="851" w:type="dxa"/>
            <w:tcBorders>
              <w:top w:val="nil"/>
              <w:left w:val="single" w:sz="4" w:space="0" w:color="auto"/>
              <w:bottom w:val="single" w:sz="4" w:space="0" w:color="auto"/>
              <w:right w:val="single" w:sz="4" w:space="0" w:color="auto"/>
            </w:tcBorders>
          </w:tcPr>
          <w:p w:rsidR="00CE31D4" w:rsidRPr="00CE31D4" w:rsidRDefault="00CE31D4" w:rsidP="00370E00">
            <w:pPr>
              <w:suppressAutoHyphens/>
              <w:jc w:val="center"/>
              <w:rPr>
                <w:kern w:val="1"/>
                <w:lang w:eastAsia="ar-SA"/>
              </w:rPr>
            </w:pPr>
            <w:r w:rsidRPr="00CE31D4">
              <w:rPr>
                <w:kern w:val="1"/>
                <w:lang w:eastAsia="ar-SA"/>
              </w:rPr>
              <w:t>141,0</w:t>
            </w:r>
          </w:p>
        </w:tc>
        <w:tc>
          <w:tcPr>
            <w:tcW w:w="850" w:type="dxa"/>
            <w:tcBorders>
              <w:top w:val="nil"/>
              <w:left w:val="single" w:sz="4" w:space="0" w:color="auto"/>
              <w:bottom w:val="single" w:sz="4" w:space="0" w:color="auto"/>
              <w:right w:val="single" w:sz="4" w:space="0" w:color="auto"/>
            </w:tcBorders>
          </w:tcPr>
          <w:p w:rsidR="00CE31D4" w:rsidRPr="00CE31D4" w:rsidRDefault="00CE31D4" w:rsidP="00370E00">
            <w:pPr>
              <w:suppressAutoHyphens/>
              <w:jc w:val="center"/>
              <w:rPr>
                <w:kern w:val="1"/>
                <w:lang w:eastAsia="ar-SA"/>
              </w:rPr>
            </w:pPr>
            <w:r w:rsidRPr="00CE31D4">
              <w:rPr>
                <w:kern w:val="1"/>
                <w:lang w:eastAsia="ar-SA"/>
              </w:rPr>
              <w:t>199,9</w:t>
            </w:r>
          </w:p>
        </w:tc>
        <w:tc>
          <w:tcPr>
            <w:tcW w:w="709" w:type="dxa"/>
            <w:tcBorders>
              <w:top w:val="nil"/>
              <w:left w:val="single" w:sz="4" w:space="0" w:color="auto"/>
              <w:bottom w:val="single" w:sz="4" w:space="0" w:color="auto"/>
              <w:right w:val="single" w:sz="4" w:space="0" w:color="auto"/>
            </w:tcBorders>
          </w:tcPr>
          <w:p w:rsidR="00CE31D4" w:rsidRPr="00CE31D4" w:rsidRDefault="00CE31D4" w:rsidP="00370E00">
            <w:pPr>
              <w:suppressAutoHyphens/>
              <w:jc w:val="center"/>
              <w:rPr>
                <w:kern w:val="1"/>
                <w:lang w:eastAsia="ar-SA"/>
              </w:rPr>
            </w:pPr>
            <w:r w:rsidRPr="00CE31D4">
              <w:rPr>
                <w:kern w:val="1"/>
                <w:lang w:eastAsia="ar-SA"/>
              </w:rPr>
              <w:t>227,5</w:t>
            </w:r>
          </w:p>
        </w:tc>
        <w:tc>
          <w:tcPr>
            <w:tcW w:w="709" w:type="dxa"/>
            <w:tcBorders>
              <w:top w:val="nil"/>
              <w:left w:val="single" w:sz="4" w:space="0" w:color="auto"/>
              <w:bottom w:val="single" w:sz="4" w:space="0" w:color="auto"/>
              <w:right w:val="single" w:sz="4" w:space="0" w:color="auto"/>
            </w:tcBorders>
          </w:tcPr>
          <w:p w:rsidR="00CE31D4" w:rsidRPr="00CE31D4" w:rsidRDefault="00CE31D4" w:rsidP="00370E00">
            <w:pPr>
              <w:suppressAutoHyphens/>
              <w:jc w:val="center"/>
              <w:rPr>
                <w:kern w:val="1"/>
                <w:lang w:eastAsia="ar-SA"/>
              </w:rPr>
            </w:pPr>
            <w:r w:rsidRPr="00CE31D4">
              <w:rPr>
                <w:kern w:val="1"/>
                <w:lang w:eastAsia="ar-SA"/>
              </w:rPr>
              <w:t>289,2</w:t>
            </w:r>
          </w:p>
        </w:tc>
        <w:tc>
          <w:tcPr>
            <w:tcW w:w="850" w:type="dxa"/>
            <w:tcBorders>
              <w:top w:val="nil"/>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kern w:val="1"/>
                <w:lang w:eastAsia="ar-SA"/>
              </w:rPr>
              <w:t>289,2</w:t>
            </w:r>
          </w:p>
        </w:tc>
      </w:tr>
      <w:tr w:rsidR="00CE31D4" w:rsidRPr="001652CC" w:rsidTr="004A2DEC">
        <w:trPr>
          <w:trHeight w:val="269"/>
          <w:tblCellSpacing w:w="5" w:type="nil"/>
        </w:trPr>
        <w:tc>
          <w:tcPr>
            <w:tcW w:w="2552" w:type="dxa"/>
            <w:vMerge w:val="restart"/>
            <w:tcBorders>
              <w:top w:val="single" w:sz="4" w:space="0" w:color="auto"/>
              <w:left w:val="single" w:sz="4" w:space="0" w:color="auto"/>
              <w:right w:val="single" w:sz="4" w:space="0" w:color="auto"/>
            </w:tcBorders>
          </w:tcPr>
          <w:p w:rsidR="00CE31D4" w:rsidRPr="00CE31D4" w:rsidRDefault="00CE31D4" w:rsidP="00370E00">
            <w:pPr>
              <w:widowControl w:val="0"/>
              <w:autoSpaceDE w:val="0"/>
              <w:autoSpaceDN w:val="0"/>
              <w:adjustRightInd w:val="0"/>
            </w:pPr>
            <w:r w:rsidRPr="00CE31D4">
              <w:t xml:space="preserve">Подпрограмма </w:t>
            </w:r>
            <w:r>
              <w:t>3</w:t>
            </w:r>
            <w:r w:rsidRPr="00CE31D4">
              <w:t xml:space="preserve">. </w:t>
            </w:r>
          </w:p>
          <w:p w:rsidR="00CE31D4" w:rsidRPr="00CE31D4" w:rsidRDefault="00CE31D4" w:rsidP="00370E00">
            <w:pPr>
              <w:widowControl w:val="0"/>
              <w:autoSpaceDE w:val="0"/>
              <w:autoSpaceDN w:val="0"/>
              <w:adjustRightInd w:val="0"/>
            </w:pPr>
            <w:r w:rsidRPr="00CE31D4">
              <w:t>«</w:t>
            </w:r>
            <w:r w:rsidRPr="00CE31D4">
              <w:rPr>
                <w:kern w:val="1"/>
                <w:lang w:eastAsia="ar-SA"/>
              </w:rPr>
              <w:t>Развитие казачьего самодеятельного народного творчества</w:t>
            </w:r>
            <w:r w:rsidRPr="00CE31D4">
              <w:t>»</w:t>
            </w:r>
          </w:p>
        </w:tc>
        <w:tc>
          <w:tcPr>
            <w:tcW w:w="2973"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pPr>
            <w:r w:rsidRPr="001652CC">
              <w:t xml:space="preserve">всего, </w:t>
            </w:r>
          </w:p>
          <w:p w:rsidR="00CE31D4" w:rsidRPr="001652CC" w:rsidRDefault="00CE31D4" w:rsidP="00370E00">
            <w:pPr>
              <w:widowControl w:val="0"/>
              <w:autoSpaceDE w:val="0"/>
              <w:autoSpaceDN w:val="0"/>
              <w:adjustRightInd w:val="0"/>
            </w:pPr>
            <w:r w:rsidRPr="001652CC">
              <w:t>в том числе:</w:t>
            </w:r>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1278" w:type="dxa"/>
            <w:tcBorders>
              <w:top w:val="single" w:sz="4" w:space="0" w:color="auto"/>
              <w:left w:val="single" w:sz="4" w:space="0" w:color="auto"/>
              <w:bottom w:val="single" w:sz="4" w:space="0" w:color="auto"/>
              <w:right w:val="single" w:sz="4" w:space="0" w:color="auto"/>
            </w:tcBorders>
          </w:tcPr>
          <w:p w:rsidR="00CE31D4" w:rsidRPr="001652CC" w:rsidRDefault="000643D0" w:rsidP="00370E00">
            <w:pPr>
              <w:widowControl w:val="0"/>
              <w:autoSpaceDE w:val="0"/>
              <w:autoSpaceDN w:val="0"/>
              <w:adjustRightInd w:val="0"/>
              <w:jc w:val="center"/>
            </w:pPr>
            <w:r>
              <w:t>280,5</w:t>
            </w:r>
          </w:p>
        </w:tc>
        <w:tc>
          <w:tcPr>
            <w:tcW w:w="851"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autoSpaceDE w:val="0"/>
              <w:jc w:val="center"/>
              <w:rPr>
                <w:lang w:eastAsia="ar-SA"/>
              </w:rPr>
            </w:pPr>
            <w:r w:rsidRPr="00CE31D4">
              <w:rPr>
                <w:kern w:val="1"/>
                <w:lang w:eastAsia="ar-SA"/>
              </w:rPr>
              <w:t>43,5</w:t>
            </w:r>
          </w:p>
        </w:tc>
        <w:tc>
          <w:tcPr>
            <w:tcW w:w="708"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56,0</w:t>
            </w:r>
          </w:p>
        </w:tc>
        <w:tc>
          <w:tcPr>
            <w:tcW w:w="851"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31,0</w:t>
            </w:r>
          </w:p>
        </w:tc>
        <w:tc>
          <w:tcPr>
            <w:tcW w:w="850"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0,0</w:t>
            </w:r>
          </w:p>
        </w:tc>
        <w:tc>
          <w:tcPr>
            <w:tcW w:w="709"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c>
          <w:tcPr>
            <w:tcW w:w="709"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c>
          <w:tcPr>
            <w:tcW w:w="850"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r>
      <w:tr w:rsidR="00CE31D4" w:rsidRPr="001652CC" w:rsidTr="004A2DEC">
        <w:trPr>
          <w:trHeight w:val="269"/>
          <w:tblCellSpacing w:w="5" w:type="nil"/>
        </w:trPr>
        <w:tc>
          <w:tcPr>
            <w:tcW w:w="2552" w:type="dxa"/>
            <w:vMerge/>
            <w:tcBorders>
              <w:left w:val="single" w:sz="4" w:space="0" w:color="auto"/>
              <w:right w:val="single" w:sz="4" w:space="0" w:color="auto"/>
            </w:tcBorders>
          </w:tcPr>
          <w:p w:rsidR="00CE31D4" w:rsidRPr="001652CC" w:rsidRDefault="00CE31D4" w:rsidP="00370E00">
            <w:pPr>
              <w:widowControl w:val="0"/>
              <w:autoSpaceDE w:val="0"/>
              <w:autoSpaceDN w:val="0"/>
              <w:adjustRightInd w:val="0"/>
            </w:pPr>
          </w:p>
        </w:tc>
        <w:tc>
          <w:tcPr>
            <w:tcW w:w="2973" w:type="dxa"/>
            <w:tcBorders>
              <w:top w:val="single" w:sz="4" w:space="0" w:color="auto"/>
              <w:left w:val="single" w:sz="4" w:space="0" w:color="auto"/>
              <w:bottom w:val="single" w:sz="4" w:space="0" w:color="auto"/>
              <w:right w:val="single" w:sz="4" w:space="0" w:color="auto"/>
            </w:tcBorders>
          </w:tcPr>
          <w:p w:rsidR="00CE31D4" w:rsidRPr="001652CC" w:rsidRDefault="004A2DEC" w:rsidP="00370E00">
            <w:pPr>
              <w:widowControl w:val="0"/>
              <w:autoSpaceDE w:val="0"/>
              <w:autoSpaceDN w:val="0"/>
              <w:adjustRightInd w:val="0"/>
            </w:pPr>
            <w:r>
              <w:t>Администрация Дубовского района</w:t>
            </w:r>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t>902</w:t>
            </w:r>
          </w:p>
        </w:tc>
        <w:tc>
          <w:tcPr>
            <w:tcW w:w="851"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709" w:type="dxa"/>
            <w:tcBorders>
              <w:top w:val="single" w:sz="4" w:space="0" w:color="auto"/>
              <w:left w:val="single" w:sz="4" w:space="0" w:color="auto"/>
              <w:bottom w:val="single" w:sz="4" w:space="0" w:color="auto"/>
              <w:right w:val="single" w:sz="4" w:space="0" w:color="auto"/>
            </w:tcBorders>
          </w:tcPr>
          <w:p w:rsidR="00CE31D4" w:rsidRPr="001652CC" w:rsidRDefault="00CE31D4" w:rsidP="00370E00">
            <w:pPr>
              <w:widowControl w:val="0"/>
              <w:autoSpaceDE w:val="0"/>
              <w:autoSpaceDN w:val="0"/>
              <w:adjustRightInd w:val="0"/>
              <w:jc w:val="center"/>
            </w:pPr>
            <w:r w:rsidRPr="001652CC">
              <w:t>X</w:t>
            </w:r>
          </w:p>
        </w:tc>
        <w:tc>
          <w:tcPr>
            <w:tcW w:w="1278" w:type="dxa"/>
            <w:tcBorders>
              <w:top w:val="single" w:sz="4" w:space="0" w:color="auto"/>
              <w:left w:val="single" w:sz="4" w:space="0" w:color="auto"/>
              <w:bottom w:val="single" w:sz="4" w:space="0" w:color="auto"/>
              <w:right w:val="single" w:sz="4" w:space="0" w:color="auto"/>
            </w:tcBorders>
          </w:tcPr>
          <w:p w:rsidR="00CE31D4" w:rsidRPr="001652CC" w:rsidRDefault="000643D0" w:rsidP="00370E00">
            <w:pPr>
              <w:widowControl w:val="0"/>
              <w:autoSpaceDE w:val="0"/>
              <w:autoSpaceDN w:val="0"/>
              <w:adjustRightInd w:val="0"/>
              <w:jc w:val="center"/>
            </w:pPr>
            <w:r>
              <w:t>280,5</w:t>
            </w:r>
          </w:p>
        </w:tc>
        <w:tc>
          <w:tcPr>
            <w:tcW w:w="851"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autoSpaceDE w:val="0"/>
              <w:jc w:val="center"/>
              <w:rPr>
                <w:lang w:eastAsia="ar-SA"/>
              </w:rPr>
            </w:pPr>
            <w:r w:rsidRPr="00CE31D4">
              <w:rPr>
                <w:kern w:val="1"/>
                <w:lang w:eastAsia="ar-SA"/>
              </w:rPr>
              <w:t>43,5</w:t>
            </w:r>
          </w:p>
        </w:tc>
        <w:tc>
          <w:tcPr>
            <w:tcW w:w="708"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56,0</w:t>
            </w:r>
          </w:p>
        </w:tc>
        <w:tc>
          <w:tcPr>
            <w:tcW w:w="851"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31,0</w:t>
            </w:r>
          </w:p>
        </w:tc>
        <w:tc>
          <w:tcPr>
            <w:tcW w:w="850"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0,0</w:t>
            </w:r>
          </w:p>
        </w:tc>
        <w:tc>
          <w:tcPr>
            <w:tcW w:w="709"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c>
          <w:tcPr>
            <w:tcW w:w="709"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c>
          <w:tcPr>
            <w:tcW w:w="850" w:type="dxa"/>
            <w:tcBorders>
              <w:top w:val="single" w:sz="4" w:space="0" w:color="auto"/>
              <w:left w:val="single" w:sz="4" w:space="0" w:color="auto"/>
              <w:bottom w:val="single" w:sz="4" w:space="0" w:color="auto"/>
              <w:right w:val="single" w:sz="4" w:space="0" w:color="auto"/>
            </w:tcBorders>
          </w:tcPr>
          <w:p w:rsidR="00CE31D4" w:rsidRPr="00CE31D4" w:rsidRDefault="00CE31D4" w:rsidP="00370E00">
            <w:pPr>
              <w:suppressAutoHyphens/>
              <w:jc w:val="center"/>
              <w:rPr>
                <w:lang w:eastAsia="ar-SA"/>
              </w:rPr>
            </w:pPr>
            <w:r w:rsidRPr="00CE31D4">
              <w:rPr>
                <w:lang w:eastAsia="ar-SA"/>
              </w:rPr>
              <w:t>50,0</w:t>
            </w:r>
          </w:p>
        </w:tc>
      </w:tr>
      <w:tr w:rsidR="004A2DEC" w:rsidRPr="001652CC" w:rsidTr="004A2DEC">
        <w:trPr>
          <w:trHeight w:val="562"/>
          <w:tblCellSpacing w:w="5" w:type="nil"/>
        </w:trPr>
        <w:tc>
          <w:tcPr>
            <w:tcW w:w="2552" w:type="dxa"/>
            <w:vMerge/>
            <w:tcBorders>
              <w:left w:val="single" w:sz="4" w:space="0" w:color="auto"/>
              <w:right w:val="single" w:sz="4" w:space="0" w:color="auto"/>
            </w:tcBorders>
          </w:tcPr>
          <w:p w:rsidR="004A2DEC" w:rsidRPr="001652CC" w:rsidRDefault="004A2DEC" w:rsidP="00370E00">
            <w:pPr>
              <w:widowControl w:val="0"/>
              <w:autoSpaceDE w:val="0"/>
              <w:autoSpaceDN w:val="0"/>
              <w:adjustRightInd w:val="0"/>
            </w:pPr>
          </w:p>
        </w:tc>
        <w:tc>
          <w:tcPr>
            <w:tcW w:w="2973"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pPr>
          </w:p>
        </w:tc>
        <w:tc>
          <w:tcPr>
            <w:tcW w:w="851"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jc w:val="center"/>
            </w:pPr>
          </w:p>
        </w:tc>
        <w:tc>
          <w:tcPr>
            <w:tcW w:w="851"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jc w:val="center"/>
            </w:pPr>
          </w:p>
        </w:tc>
        <w:tc>
          <w:tcPr>
            <w:tcW w:w="709"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jc w:val="center"/>
            </w:pPr>
          </w:p>
        </w:tc>
        <w:tc>
          <w:tcPr>
            <w:tcW w:w="709"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jc w:val="center"/>
            </w:pPr>
          </w:p>
        </w:tc>
        <w:tc>
          <w:tcPr>
            <w:tcW w:w="1278" w:type="dxa"/>
            <w:tcBorders>
              <w:top w:val="single" w:sz="4" w:space="0" w:color="auto"/>
              <w:left w:val="single" w:sz="4" w:space="0" w:color="auto"/>
              <w:right w:val="single" w:sz="4" w:space="0" w:color="auto"/>
            </w:tcBorders>
          </w:tcPr>
          <w:p w:rsidR="004A2DEC" w:rsidRPr="001652CC" w:rsidRDefault="004A2DEC" w:rsidP="00370E00">
            <w:pPr>
              <w:widowControl w:val="0"/>
              <w:autoSpaceDE w:val="0"/>
              <w:autoSpaceDN w:val="0"/>
              <w:adjustRightInd w:val="0"/>
              <w:jc w:val="center"/>
            </w:pPr>
          </w:p>
        </w:tc>
        <w:tc>
          <w:tcPr>
            <w:tcW w:w="851"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708"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851"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850"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709"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709"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c>
          <w:tcPr>
            <w:tcW w:w="850" w:type="dxa"/>
            <w:tcBorders>
              <w:top w:val="single" w:sz="4" w:space="0" w:color="auto"/>
              <w:left w:val="single" w:sz="4" w:space="0" w:color="auto"/>
              <w:right w:val="single" w:sz="4" w:space="0" w:color="auto"/>
            </w:tcBorders>
          </w:tcPr>
          <w:p w:rsidR="004A2DEC" w:rsidRPr="00CE31D4" w:rsidRDefault="004A2DEC" w:rsidP="00370E00">
            <w:pPr>
              <w:widowControl w:val="0"/>
              <w:autoSpaceDE w:val="0"/>
              <w:autoSpaceDN w:val="0"/>
              <w:adjustRightInd w:val="0"/>
              <w:jc w:val="center"/>
            </w:pPr>
          </w:p>
        </w:tc>
      </w:tr>
      <w:tr w:rsidR="004A2DEC" w:rsidRPr="001652CC" w:rsidTr="004A2DEC">
        <w:trPr>
          <w:trHeight w:val="269"/>
          <w:tblCellSpacing w:w="5" w:type="nil"/>
        </w:trPr>
        <w:tc>
          <w:tcPr>
            <w:tcW w:w="2552" w:type="dxa"/>
            <w:tcBorders>
              <w:top w:val="single" w:sz="4" w:space="0" w:color="auto"/>
              <w:left w:val="single" w:sz="4" w:space="0" w:color="auto"/>
              <w:bottom w:val="single" w:sz="4" w:space="0" w:color="auto"/>
              <w:right w:val="single" w:sz="4" w:space="0" w:color="auto"/>
            </w:tcBorders>
          </w:tcPr>
          <w:p w:rsidR="004A2DEC" w:rsidRPr="00C24253" w:rsidRDefault="004A2DEC" w:rsidP="00CE31D4">
            <w:pPr>
              <w:widowControl w:val="0"/>
              <w:autoSpaceDE w:val="0"/>
              <w:autoSpaceDN w:val="0"/>
              <w:adjustRightInd w:val="0"/>
            </w:pPr>
            <w:r w:rsidRPr="00C24253">
              <w:t xml:space="preserve">Основное        </w:t>
            </w:r>
            <w:r w:rsidRPr="00C24253">
              <w:br/>
              <w:t xml:space="preserve">мероприятие </w:t>
            </w:r>
            <w:r>
              <w:t>3</w:t>
            </w:r>
            <w:r w:rsidRPr="00C24253">
              <w:t>.1</w:t>
            </w:r>
          </w:p>
          <w:p w:rsidR="004A2DEC" w:rsidRPr="00CE31D4" w:rsidRDefault="004A2DEC" w:rsidP="00CE31D4">
            <w:pPr>
              <w:widowControl w:val="0"/>
              <w:autoSpaceDE w:val="0"/>
              <w:autoSpaceDN w:val="0"/>
              <w:adjustRightInd w:val="0"/>
            </w:pPr>
            <w:r w:rsidRPr="00CE31D4">
              <w:rPr>
                <w:kern w:val="1"/>
                <w:lang w:eastAsia="ar-SA"/>
              </w:rPr>
              <w:t>Организация и проведение мероприятий по возрождению культуры казачества</w:t>
            </w:r>
          </w:p>
        </w:tc>
        <w:tc>
          <w:tcPr>
            <w:tcW w:w="2973" w:type="dxa"/>
            <w:tcBorders>
              <w:top w:val="single" w:sz="4" w:space="0" w:color="auto"/>
              <w:left w:val="single" w:sz="4" w:space="0" w:color="auto"/>
              <w:bottom w:val="single" w:sz="4" w:space="0" w:color="auto"/>
              <w:right w:val="single" w:sz="4" w:space="0" w:color="auto"/>
            </w:tcBorders>
          </w:tcPr>
          <w:p w:rsidR="004A2DEC" w:rsidRPr="001652CC" w:rsidRDefault="004A2DEC" w:rsidP="00370E00">
            <w:pPr>
              <w:widowControl w:val="0"/>
              <w:autoSpaceDE w:val="0"/>
              <w:autoSpaceDN w:val="0"/>
              <w:adjustRightInd w:val="0"/>
            </w:pPr>
            <w:r>
              <w:t>Администрация Дубовского района</w:t>
            </w:r>
          </w:p>
        </w:tc>
        <w:tc>
          <w:tcPr>
            <w:tcW w:w="851" w:type="dxa"/>
            <w:tcBorders>
              <w:top w:val="single" w:sz="4" w:space="0" w:color="auto"/>
              <w:left w:val="single" w:sz="4" w:space="0" w:color="auto"/>
              <w:bottom w:val="single" w:sz="4" w:space="0" w:color="auto"/>
              <w:right w:val="single" w:sz="4" w:space="0" w:color="auto"/>
            </w:tcBorders>
          </w:tcPr>
          <w:p w:rsidR="004A2DEC" w:rsidRPr="001652CC" w:rsidRDefault="00F63157" w:rsidP="00370E00">
            <w:pPr>
              <w:widowControl w:val="0"/>
              <w:autoSpaceDE w:val="0"/>
              <w:autoSpaceDN w:val="0"/>
              <w:adjustRightInd w:val="0"/>
              <w:jc w:val="center"/>
            </w:pPr>
            <w:hyperlink w:anchor="Par871" w:history="1">
              <w:r w:rsidR="004A2DEC" w:rsidRPr="00CE31D4">
                <w:rPr>
                  <w:rStyle w:val="a6"/>
                  <w:rFonts w:ascii="Times New Roman" w:hAnsi="Times New Roman" w:cs="Times New Roman"/>
                  <w:sz w:val="24"/>
                  <w:szCs w:val="24"/>
                </w:rPr>
                <w:t>&lt;4&gt;</w:t>
              </w:r>
            </w:hyperlink>
          </w:p>
        </w:tc>
        <w:tc>
          <w:tcPr>
            <w:tcW w:w="851" w:type="dxa"/>
            <w:tcBorders>
              <w:top w:val="single" w:sz="4" w:space="0" w:color="auto"/>
              <w:left w:val="single" w:sz="4" w:space="0" w:color="auto"/>
              <w:bottom w:val="single" w:sz="4" w:space="0" w:color="auto"/>
              <w:right w:val="single" w:sz="4" w:space="0" w:color="auto"/>
            </w:tcBorders>
          </w:tcPr>
          <w:p w:rsidR="004A2DEC" w:rsidRPr="001652CC" w:rsidRDefault="00F63157" w:rsidP="00370E00">
            <w:pPr>
              <w:widowControl w:val="0"/>
              <w:autoSpaceDE w:val="0"/>
              <w:autoSpaceDN w:val="0"/>
              <w:adjustRightInd w:val="0"/>
              <w:jc w:val="center"/>
            </w:pPr>
            <w:hyperlink w:anchor="Par871" w:history="1">
              <w:r w:rsidR="004A2DEC" w:rsidRPr="00CE31D4">
                <w:rPr>
                  <w:rStyle w:val="a6"/>
                  <w:rFonts w:ascii="Times New Roman" w:hAnsi="Times New Roman" w:cs="Times New Roman"/>
                  <w:sz w:val="24"/>
                  <w:szCs w:val="24"/>
                </w:rPr>
                <w:t>&lt;4&gt;</w:t>
              </w:r>
            </w:hyperlink>
          </w:p>
        </w:tc>
        <w:tc>
          <w:tcPr>
            <w:tcW w:w="709" w:type="dxa"/>
            <w:tcBorders>
              <w:top w:val="single" w:sz="4" w:space="0" w:color="auto"/>
              <w:left w:val="single" w:sz="4" w:space="0" w:color="auto"/>
              <w:bottom w:val="single" w:sz="4" w:space="0" w:color="auto"/>
              <w:right w:val="single" w:sz="4" w:space="0" w:color="auto"/>
            </w:tcBorders>
          </w:tcPr>
          <w:p w:rsidR="004A2DEC" w:rsidRPr="001652CC" w:rsidRDefault="00F63157" w:rsidP="00370E00">
            <w:pPr>
              <w:widowControl w:val="0"/>
              <w:autoSpaceDE w:val="0"/>
              <w:autoSpaceDN w:val="0"/>
              <w:adjustRightInd w:val="0"/>
              <w:jc w:val="center"/>
            </w:pPr>
            <w:hyperlink w:anchor="Par871" w:history="1">
              <w:r w:rsidR="004A2DEC" w:rsidRPr="00CE31D4">
                <w:rPr>
                  <w:rStyle w:val="a6"/>
                  <w:rFonts w:ascii="Times New Roman" w:hAnsi="Times New Roman" w:cs="Times New Roman"/>
                  <w:sz w:val="24"/>
                  <w:szCs w:val="24"/>
                </w:rPr>
                <w:t>&lt;4&gt;</w:t>
              </w:r>
            </w:hyperlink>
          </w:p>
        </w:tc>
        <w:tc>
          <w:tcPr>
            <w:tcW w:w="709" w:type="dxa"/>
            <w:tcBorders>
              <w:top w:val="single" w:sz="4" w:space="0" w:color="auto"/>
              <w:left w:val="single" w:sz="4" w:space="0" w:color="auto"/>
              <w:bottom w:val="single" w:sz="4" w:space="0" w:color="auto"/>
              <w:right w:val="single" w:sz="4" w:space="0" w:color="auto"/>
            </w:tcBorders>
          </w:tcPr>
          <w:p w:rsidR="004A2DEC" w:rsidRPr="001652CC" w:rsidRDefault="00F63157" w:rsidP="00370E00">
            <w:pPr>
              <w:widowControl w:val="0"/>
              <w:autoSpaceDE w:val="0"/>
              <w:autoSpaceDN w:val="0"/>
              <w:adjustRightInd w:val="0"/>
              <w:jc w:val="center"/>
            </w:pPr>
            <w:hyperlink w:anchor="Par871" w:history="1">
              <w:r w:rsidR="004A2DEC" w:rsidRPr="00CE31D4">
                <w:rPr>
                  <w:rStyle w:val="a6"/>
                  <w:rFonts w:ascii="Times New Roman" w:hAnsi="Times New Roman" w:cs="Times New Roman"/>
                  <w:sz w:val="24"/>
                  <w:szCs w:val="24"/>
                </w:rPr>
                <w:t>&lt;4&gt;</w:t>
              </w:r>
            </w:hyperlink>
          </w:p>
        </w:tc>
        <w:tc>
          <w:tcPr>
            <w:tcW w:w="1278" w:type="dxa"/>
            <w:tcBorders>
              <w:top w:val="single" w:sz="4" w:space="0" w:color="auto"/>
              <w:left w:val="single" w:sz="4" w:space="0" w:color="auto"/>
              <w:bottom w:val="single" w:sz="4" w:space="0" w:color="auto"/>
              <w:right w:val="single" w:sz="4" w:space="0" w:color="auto"/>
            </w:tcBorders>
          </w:tcPr>
          <w:p w:rsidR="004A2DEC" w:rsidRPr="001652CC" w:rsidRDefault="004A2DEC" w:rsidP="00FB314E">
            <w:pPr>
              <w:widowControl w:val="0"/>
              <w:autoSpaceDE w:val="0"/>
              <w:autoSpaceDN w:val="0"/>
              <w:adjustRightInd w:val="0"/>
              <w:jc w:val="center"/>
            </w:pPr>
            <w:r>
              <w:t>280,5</w:t>
            </w:r>
          </w:p>
        </w:tc>
        <w:tc>
          <w:tcPr>
            <w:tcW w:w="851"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autoSpaceDE w:val="0"/>
              <w:jc w:val="center"/>
              <w:rPr>
                <w:lang w:eastAsia="ar-SA"/>
              </w:rPr>
            </w:pPr>
            <w:r w:rsidRPr="00CE31D4">
              <w:rPr>
                <w:kern w:val="1"/>
                <w:lang w:eastAsia="ar-SA"/>
              </w:rPr>
              <w:t>43,5</w:t>
            </w:r>
          </w:p>
        </w:tc>
        <w:tc>
          <w:tcPr>
            <w:tcW w:w="708"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56,0</w:t>
            </w:r>
          </w:p>
        </w:tc>
        <w:tc>
          <w:tcPr>
            <w:tcW w:w="851"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31,0</w:t>
            </w:r>
          </w:p>
        </w:tc>
        <w:tc>
          <w:tcPr>
            <w:tcW w:w="850"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0,0</w:t>
            </w:r>
          </w:p>
        </w:tc>
        <w:tc>
          <w:tcPr>
            <w:tcW w:w="709"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50,0</w:t>
            </w:r>
          </w:p>
        </w:tc>
        <w:tc>
          <w:tcPr>
            <w:tcW w:w="709"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50,0</w:t>
            </w:r>
          </w:p>
        </w:tc>
        <w:tc>
          <w:tcPr>
            <w:tcW w:w="850" w:type="dxa"/>
            <w:tcBorders>
              <w:top w:val="single" w:sz="4" w:space="0" w:color="auto"/>
              <w:left w:val="single" w:sz="4" w:space="0" w:color="auto"/>
              <w:bottom w:val="single" w:sz="4" w:space="0" w:color="auto"/>
              <w:right w:val="single" w:sz="4" w:space="0" w:color="auto"/>
            </w:tcBorders>
          </w:tcPr>
          <w:p w:rsidR="004A2DEC" w:rsidRPr="00CE31D4" w:rsidRDefault="004A2DEC" w:rsidP="00FB314E">
            <w:pPr>
              <w:suppressAutoHyphens/>
              <w:jc w:val="center"/>
              <w:rPr>
                <w:lang w:eastAsia="ar-SA"/>
              </w:rPr>
            </w:pPr>
            <w:r w:rsidRPr="00CE31D4">
              <w:rPr>
                <w:lang w:eastAsia="ar-SA"/>
              </w:rPr>
              <w:t>50,0</w:t>
            </w:r>
          </w:p>
        </w:tc>
      </w:tr>
    </w:tbl>
    <w:p w:rsidR="00827C5F" w:rsidRPr="001652CC" w:rsidRDefault="00827C5F" w:rsidP="00827C5F">
      <w:pPr>
        <w:widowControl w:val="0"/>
        <w:autoSpaceDE w:val="0"/>
        <w:autoSpaceDN w:val="0"/>
        <w:adjustRightInd w:val="0"/>
        <w:ind w:firstLine="284"/>
        <w:jc w:val="both"/>
      </w:pPr>
    </w:p>
    <w:p w:rsidR="00827C5F" w:rsidRDefault="00CE31D4" w:rsidP="00827C5F">
      <w:pPr>
        <w:widowControl w:val="0"/>
        <w:autoSpaceDE w:val="0"/>
        <w:autoSpaceDN w:val="0"/>
        <w:adjustRightInd w:val="0"/>
        <w:jc w:val="right"/>
        <w:outlineLvl w:val="2"/>
      </w:pPr>
      <w:r>
        <w:rPr>
          <w:kern w:val="1"/>
          <w:sz w:val="18"/>
          <w:szCs w:val="18"/>
          <w:lang w:eastAsia="ar-SA"/>
        </w:rPr>
        <w:t>\</w:t>
      </w:r>
    </w:p>
    <w:p w:rsidR="00827C5F" w:rsidRPr="008A4925" w:rsidRDefault="00827C5F" w:rsidP="00827C5F">
      <w:pPr>
        <w:pageBreakBefore/>
        <w:widowControl w:val="0"/>
        <w:tabs>
          <w:tab w:val="left" w:pos="9610"/>
        </w:tabs>
        <w:autoSpaceDE w:val="0"/>
        <w:autoSpaceDN w:val="0"/>
        <w:adjustRightInd w:val="0"/>
        <w:ind w:left="10773"/>
        <w:jc w:val="right"/>
        <w:rPr>
          <w:sz w:val="28"/>
          <w:szCs w:val="28"/>
        </w:rPr>
      </w:pPr>
      <w:r w:rsidRPr="008A4925">
        <w:rPr>
          <w:sz w:val="28"/>
          <w:szCs w:val="28"/>
        </w:rPr>
        <w:lastRenderedPageBreak/>
        <w:t xml:space="preserve">Приложение № </w:t>
      </w:r>
      <w:r>
        <w:rPr>
          <w:sz w:val="28"/>
          <w:szCs w:val="28"/>
        </w:rPr>
        <w:t>4</w:t>
      </w:r>
      <w:r w:rsidRPr="008A4925">
        <w:rPr>
          <w:sz w:val="28"/>
          <w:szCs w:val="28"/>
        </w:rPr>
        <w:t xml:space="preserve"> </w:t>
      </w:r>
      <w:r w:rsidRPr="008A4925">
        <w:rPr>
          <w:sz w:val="28"/>
          <w:szCs w:val="28"/>
        </w:rPr>
        <w:br/>
      </w:r>
    </w:p>
    <w:p w:rsidR="00827C5F" w:rsidRPr="0093771B" w:rsidRDefault="00827C5F" w:rsidP="00827C5F">
      <w:pPr>
        <w:widowControl w:val="0"/>
        <w:autoSpaceDE w:val="0"/>
        <w:autoSpaceDN w:val="0"/>
        <w:adjustRightInd w:val="0"/>
        <w:jc w:val="center"/>
        <w:outlineLvl w:val="2"/>
      </w:pPr>
      <w:r w:rsidRPr="0093771B">
        <w:t>РАСХОДЫ</w:t>
      </w:r>
    </w:p>
    <w:p w:rsidR="00827C5F" w:rsidRPr="0093771B" w:rsidRDefault="00827C5F" w:rsidP="00827C5F">
      <w:pPr>
        <w:widowControl w:val="0"/>
        <w:autoSpaceDE w:val="0"/>
        <w:autoSpaceDN w:val="0"/>
        <w:adjustRightInd w:val="0"/>
        <w:jc w:val="center"/>
        <w:outlineLvl w:val="2"/>
      </w:pPr>
      <w:r w:rsidRPr="0093771B">
        <w:t xml:space="preserve">на реализацию </w:t>
      </w:r>
      <w:r>
        <w:t>муниципаль</w:t>
      </w:r>
      <w:r w:rsidRPr="0093771B">
        <w:t>ной программы</w:t>
      </w:r>
    </w:p>
    <w:p w:rsidR="00827C5F" w:rsidRPr="0093771B" w:rsidRDefault="00827C5F" w:rsidP="00827C5F">
      <w:pPr>
        <w:widowControl w:val="0"/>
        <w:autoSpaceDE w:val="0"/>
        <w:autoSpaceDN w:val="0"/>
        <w:adjustRightInd w:val="0"/>
        <w:jc w:val="right"/>
        <w:outlineLvl w:val="2"/>
      </w:pPr>
    </w:p>
    <w:tbl>
      <w:tblPr>
        <w:tblW w:w="15168" w:type="dxa"/>
        <w:tblInd w:w="108" w:type="dxa"/>
        <w:tblLayout w:type="fixed"/>
        <w:tblLook w:val="04A0"/>
      </w:tblPr>
      <w:tblGrid>
        <w:gridCol w:w="2268"/>
        <w:gridCol w:w="4395"/>
        <w:gridCol w:w="1559"/>
        <w:gridCol w:w="992"/>
        <w:gridCol w:w="992"/>
        <w:gridCol w:w="993"/>
        <w:gridCol w:w="992"/>
        <w:gridCol w:w="992"/>
        <w:gridCol w:w="992"/>
        <w:gridCol w:w="993"/>
      </w:tblGrid>
      <w:tr w:rsidR="00827C5F" w:rsidRPr="0093771B" w:rsidTr="004A2DEC">
        <w:trPr>
          <w:trHeight w:val="30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7C5F" w:rsidRPr="0093771B" w:rsidRDefault="00827C5F" w:rsidP="00370E00">
            <w:pPr>
              <w:pStyle w:val="ConsPlusCell"/>
              <w:jc w:val="center"/>
              <w:rPr>
                <w:rFonts w:ascii="Times New Roman" w:hAnsi="Times New Roman"/>
                <w:color w:val="000000"/>
                <w:sz w:val="24"/>
                <w:szCs w:val="24"/>
              </w:rPr>
            </w:pPr>
            <w:r w:rsidRPr="0093771B">
              <w:rPr>
                <w:rFonts w:ascii="Times New Roman" w:hAnsi="Times New Roman" w:cs="Times New Roman"/>
                <w:sz w:val="24"/>
                <w:szCs w:val="24"/>
              </w:rPr>
              <w:t xml:space="preserve">Наименование </w:t>
            </w:r>
            <w:r w:rsidRPr="0093771B">
              <w:rPr>
                <w:rFonts w:ascii="Times New Roman" w:hAnsi="Times New Roman" w:cs="Times New Roman"/>
                <w:sz w:val="24"/>
                <w:szCs w:val="24"/>
              </w:rPr>
              <w:br/>
            </w:r>
            <w:r>
              <w:rPr>
                <w:rFonts w:ascii="Times New Roman" w:hAnsi="Times New Roman" w:cs="Times New Roman"/>
                <w:sz w:val="24"/>
                <w:szCs w:val="24"/>
              </w:rPr>
              <w:t>муниципаль</w:t>
            </w:r>
            <w:r w:rsidRPr="0093771B">
              <w:rPr>
                <w:rFonts w:ascii="Times New Roman" w:hAnsi="Times New Roman" w:cs="Times New Roman"/>
                <w:sz w:val="24"/>
                <w:szCs w:val="24"/>
              </w:rPr>
              <w:t>ной программы, номер и наименование подпрограммы</w:t>
            </w:r>
          </w:p>
          <w:p w:rsidR="00827C5F" w:rsidRPr="0093771B" w:rsidRDefault="00827C5F" w:rsidP="00370E00">
            <w:pPr>
              <w:rPr>
                <w:color w:val="000000"/>
              </w:rPr>
            </w:pPr>
          </w:p>
        </w:tc>
        <w:tc>
          <w:tcPr>
            <w:tcW w:w="43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7C5F" w:rsidRPr="0093771B" w:rsidRDefault="00827C5F" w:rsidP="00370E00">
            <w:pPr>
              <w:jc w:val="center"/>
              <w:rPr>
                <w:bCs/>
                <w:color w:val="000000"/>
              </w:rPr>
            </w:pPr>
            <w:r w:rsidRPr="0093771B">
              <w:rPr>
                <w:bCs/>
                <w:color w:val="000000"/>
              </w:rPr>
              <w:t>Источники</w:t>
            </w:r>
          </w:p>
          <w:p w:rsidR="00827C5F" w:rsidRPr="0093771B" w:rsidRDefault="00827C5F" w:rsidP="00370E00">
            <w:pPr>
              <w:jc w:val="center"/>
              <w:rPr>
                <w:bCs/>
                <w:color w:val="000000"/>
              </w:rPr>
            </w:pPr>
            <w:r w:rsidRPr="0093771B">
              <w:rPr>
                <w:bCs/>
                <w:color w:val="000000"/>
              </w:rPr>
              <w:t xml:space="preserve">финансирования </w:t>
            </w:r>
          </w:p>
        </w:tc>
        <w:tc>
          <w:tcPr>
            <w:tcW w:w="1559" w:type="dxa"/>
            <w:vMerge w:val="restart"/>
            <w:tcBorders>
              <w:top w:val="single" w:sz="4" w:space="0" w:color="auto"/>
              <w:left w:val="nil"/>
              <w:bottom w:val="single" w:sz="4" w:space="0" w:color="auto"/>
              <w:right w:val="single" w:sz="4" w:space="0" w:color="auto"/>
            </w:tcBorders>
          </w:tcPr>
          <w:p w:rsidR="00827C5F" w:rsidRPr="0093771B" w:rsidRDefault="00827C5F" w:rsidP="00370E00">
            <w:pPr>
              <w:jc w:val="center"/>
            </w:pPr>
            <w:r w:rsidRPr="0093771B">
              <w:t>Объем расходов всего</w:t>
            </w:r>
            <w:r w:rsidRPr="0093771B">
              <w:br/>
              <w:t>(тыс. рублей),</w:t>
            </w:r>
          </w:p>
          <w:p w:rsidR="00827C5F" w:rsidRPr="0093771B" w:rsidRDefault="00827C5F" w:rsidP="00370E00">
            <w:pPr>
              <w:jc w:val="center"/>
              <w:rPr>
                <w:color w:val="000000"/>
              </w:rPr>
            </w:pPr>
          </w:p>
        </w:tc>
        <w:tc>
          <w:tcPr>
            <w:tcW w:w="6946" w:type="dxa"/>
            <w:gridSpan w:val="7"/>
            <w:tcBorders>
              <w:top w:val="single" w:sz="4" w:space="0" w:color="auto"/>
              <w:left w:val="single" w:sz="4" w:space="0" w:color="auto"/>
              <w:bottom w:val="single" w:sz="4" w:space="0" w:color="auto"/>
              <w:right w:val="single" w:sz="4" w:space="0" w:color="auto"/>
            </w:tcBorders>
          </w:tcPr>
          <w:p w:rsidR="00827C5F" w:rsidRPr="0093771B" w:rsidRDefault="00827C5F" w:rsidP="00370E00">
            <w:pPr>
              <w:pStyle w:val="ConsPlusCell"/>
              <w:jc w:val="center"/>
              <w:rPr>
                <w:rFonts w:ascii="Times New Roman" w:hAnsi="Times New Roman" w:cs="Times New Roman"/>
                <w:sz w:val="24"/>
                <w:szCs w:val="24"/>
              </w:rPr>
            </w:pPr>
            <w:r w:rsidRPr="0093771B">
              <w:rPr>
                <w:rFonts w:ascii="Times New Roman" w:hAnsi="Times New Roman" w:cs="Times New Roman"/>
                <w:sz w:val="24"/>
                <w:szCs w:val="24"/>
              </w:rPr>
              <w:t>в том числе по годам реализации</w:t>
            </w:r>
          </w:p>
          <w:p w:rsidR="00827C5F" w:rsidRPr="0093771B" w:rsidRDefault="00827C5F" w:rsidP="00370E00">
            <w:pPr>
              <w:jc w:val="center"/>
              <w:rPr>
                <w:color w:val="000000"/>
              </w:rPr>
            </w:pPr>
            <w:r>
              <w:t>муниципаль</w:t>
            </w:r>
            <w:r w:rsidRPr="0093771B">
              <w:t>ной программы</w:t>
            </w:r>
          </w:p>
        </w:tc>
      </w:tr>
      <w:tr w:rsidR="00827C5F" w:rsidRPr="0093771B" w:rsidTr="004A76B6">
        <w:trPr>
          <w:cantSplit/>
          <w:trHeight w:val="163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827C5F" w:rsidRPr="0093771B" w:rsidRDefault="00827C5F" w:rsidP="00370E00">
            <w:pPr>
              <w:rPr>
                <w:color w:val="000000"/>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827C5F" w:rsidRPr="0093771B" w:rsidRDefault="00827C5F" w:rsidP="00370E00">
            <w:pPr>
              <w:rPr>
                <w:bCs/>
                <w:color w:val="000000"/>
              </w:rPr>
            </w:pPr>
          </w:p>
        </w:tc>
        <w:tc>
          <w:tcPr>
            <w:tcW w:w="1559" w:type="dxa"/>
            <w:vMerge/>
            <w:tcBorders>
              <w:top w:val="single" w:sz="4" w:space="0" w:color="auto"/>
              <w:left w:val="nil"/>
              <w:bottom w:val="single" w:sz="4" w:space="0" w:color="auto"/>
              <w:right w:val="single" w:sz="4" w:space="0" w:color="auto"/>
            </w:tcBorders>
          </w:tcPr>
          <w:p w:rsidR="00827C5F" w:rsidRPr="0093771B" w:rsidRDefault="00827C5F" w:rsidP="00370E00">
            <w:pPr>
              <w:jc w:val="center"/>
              <w:rPr>
                <w:color w:val="000000"/>
              </w:rPr>
            </w:pPr>
          </w:p>
        </w:tc>
        <w:tc>
          <w:tcPr>
            <w:tcW w:w="992" w:type="dxa"/>
            <w:tcBorders>
              <w:top w:val="nil"/>
              <w:left w:val="single" w:sz="4" w:space="0" w:color="auto"/>
              <w:bottom w:val="single" w:sz="4" w:space="0" w:color="auto"/>
              <w:right w:val="single" w:sz="4" w:space="0" w:color="auto"/>
            </w:tcBorders>
            <w:textDirection w:val="btLr"/>
          </w:tcPr>
          <w:p w:rsidR="00827C5F" w:rsidRPr="0093771B" w:rsidRDefault="00827C5F" w:rsidP="00370E00">
            <w:pPr>
              <w:ind w:left="113" w:right="-108"/>
              <w:jc w:val="center"/>
              <w:rPr>
                <w:color w:val="000000"/>
              </w:rPr>
            </w:pPr>
            <w:r>
              <w:rPr>
                <w:color w:val="000000"/>
              </w:rPr>
              <w:t>2014</w:t>
            </w:r>
          </w:p>
        </w:tc>
        <w:tc>
          <w:tcPr>
            <w:tcW w:w="992" w:type="dxa"/>
            <w:tcBorders>
              <w:top w:val="nil"/>
              <w:left w:val="single" w:sz="4" w:space="0" w:color="auto"/>
              <w:bottom w:val="single" w:sz="4" w:space="0" w:color="auto"/>
              <w:right w:val="single" w:sz="4" w:space="0" w:color="auto"/>
            </w:tcBorders>
            <w:textDirection w:val="btLr"/>
          </w:tcPr>
          <w:p w:rsidR="00827C5F" w:rsidRPr="0093771B" w:rsidRDefault="00827C5F" w:rsidP="00370E00">
            <w:pPr>
              <w:ind w:left="-108" w:right="-108"/>
              <w:jc w:val="center"/>
              <w:rPr>
                <w:color w:val="000000"/>
              </w:rPr>
            </w:pPr>
            <w:r>
              <w:rPr>
                <w:color w:val="000000"/>
              </w:rPr>
              <w:t>2015</w:t>
            </w:r>
          </w:p>
        </w:tc>
        <w:tc>
          <w:tcPr>
            <w:tcW w:w="993" w:type="dxa"/>
            <w:tcBorders>
              <w:top w:val="nil"/>
              <w:left w:val="single" w:sz="4" w:space="0" w:color="auto"/>
              <w:bottom w:val="single" w:sz="4" w:space="0" w:color="auto"/>
              <w:right w:val="single" w:sz="4" w:space="0" w:color="auto"/>
            </w:tcBorders>
            <w:textDirection w:val="btLr"/>
          </w:tcPr>
          <w:p w:rsidR="00827C5F" w:rsidRPr="0093771B" w:rsidRDefault="00827C5F" w:rsidP="00370E00">
            <w:pPr>
              <w:ind w:left="-108" w:right="-108"/>
              <w:jc w:val="center"/>
              <w:rPr>
                <w:color w:val="000000"/>
              </w:rPr>
            </w:pPr>
            <w:r>
              <w:rPr>
                <w:color w:val="000000"/>
              </w:rPr>
              <w:t>2016</w:t>
            </w:r>
          </w:p>
        </w:tc>
        <w:tc>
          <w:tcPr>
            <w:tcW w:w="992" w:type="dxa"/>
            <w:tcBorders>
              <w:top w:val="nil"/>
              <w:left w:val="single" w:sz="4" w:space="0" w:color="auto"/>
              <w:bottom w:val="single" w:sz="4" w:space="0" w:color="auto"/>
              <w:right w:val="single" w:sz="4" w:space="0" w:color="auto"/>
            </w:tcBorders>
            <w:shd w:val="clear" w:color="auto" w:fill="auto"/>
            <w:textDirection w:val="btLr"/>
            <w:hideMark/>
          </w:tcPr>
          <w:p w:rsidR="00827C5F" w:rsidRPr="0093771B" w:rsidRDefault="00827C5F" w:rsidP="00370E00">
            <w:pPr>
              <w:ind w:left="-108" w:right="-108"/>
              <w:jc w:val="center"/>
              <w:rPr>
                <w:color w:val="000000"/>
              </w:rPr>
            </w:pPr>
            <w:r>
              <w:rPr>
                <w:color w:val="000000"/>
              </w:rPr>
              <w:t>2017</w:t>
            </w:r>
          </w:p>
        </w:tc>
        <w:tc>
          <w:tcPr>
            <w:tcW w:w="992" w:type="dxa"/>
            <w:tcBorders>
              <w:top w:val="nil"/>
              <w:left w:val="nil"/>
              <w:bottom w:val="single" w:sz="4" w:space="0" w:color="auto"/>
              <w:right w:val="single" w:sz="4" w:space="0" w:color="auto"/>
            </w:tcBorders>
            <w:shd w:val="clear" w:color="auto" w:fill="auto"/>
            <w:textDirection w:val="btLr"/>
            <w:hideMark/>
          </w:tcPr>
          <w:p w:rsidR="00827C5F" w:rsidRPr="0093771B" w:rsidRDefault="00827C5F" w:rsidP="00370E00">
            <w:pPr>
              <w:ind w:left="113" w:right="113"/>
              <w:jc w:val="center"/>
              <w:rPr>
                <w:color w:val="000000"/>
              </w:rPr>
            </w:pPr>
            <w:r>
              <w:rPr>
                <w:color w:val="000000"/>
              </w:rPr>
              <w:t>2018</w:t>
            </w:r>
          </w:p>
        </w:tc>
        <w:tc>
          <w:tcPr>
            <w:tcW w:w="992" w:type="dxa"/>
            <w:tcBorders>
              <w:top w:val="nil"/>
              <w:left w:val="nil"/>
              <w:bottom w:val="single" w:sz="4" w:space="0" w:color="auto"/>
              <w:right w:val="single" w:sz="4" w:space="0" w:color="auto"/>
            </w:tcBorders>
            <w:shd w:val="clear" w:color="auto" w:fill="auto"/>
            <w:textDirection w:val="btLr"/>
            <w:hideMark/>
          </w:tcPr>
          <w:p w:rsidR="00827C5F" w:rsidRPr="0093771B" w:rsidRDefault="00827C5F" w:rsidP="00370E00">
            <w:pPr>
              <w:tabs>
                <w:tab w:val="left" w:pos="884"/>
              </w:tabs>
              <w:ind w:left="-108" w:right="113"/>
              <w:jc w:val="center"/>
              <w:rPr>
                <w:color w:val="000000"/>
              </w:rPr>
            </w:pPr>
            <w:r>
              <w:rPr>
                <w:color w:val="000000"/>
              </w:rPr>
              <w:t>2019</w:t>
            </w:r>
          </w:p>
        </w:tc>
        <w:tc>
          <w:tcPr>
            <w:tcW w:w="993" w:type="dxa"/>
            <w:tcBorders>
              <w:top w:val="nil"/>
              <w:left w:val="nil"/>
              <w:bottom w:val="single" w:sz="4" w:space="0" w:color="auto"/>
              <w:right w:val="single" w:sz="4" w:space="0" w:color="auto"/>
            </w:tcBorders>
            <w:shd w:val="clear" w:color="auto" w:fill="auto"/>
            <w:textDirection w:val="btLr"/>
            <w:hideMark/>
          </w:tcPr>
          <w:p w:rsidR="00827C5F" w:rsidRPr="0093771B" w:rsidRDefault="00827C5F" w:rsidP="00370E00">
            <w:pPr>
              <w:ind w:left="113" w:right="113"/>
              <w:jc w:val="center"/>
              <w:rPr>
                <w:color w:val="000000"/>
              </w:rPr>
            </w:pPr>
            <w:r>
              <w:rPr>
                <w:color w:val="000000"/>
              </w:rPr>
              <w:t>2020</w:t>
            </w:r>
          </w:p>
        </w:tc>
      </w:tr>
    </w:tbl>
    <w:p w:rsidR="00827C5F" w:rsidRPr="0093771B" w:rsidRDefault="00827C5F" w:rsidP="00827C5F">
      <w:pPr>
        <w:widowControl w:val="0"/>
        <w:autoSpaceDE w:val="0"/>
        <w:autoSpaceDN w:val="0"/>
        <w:adjustRightInd w:val="0"/>
        <w:jc w:val="right"/>
        <w:outlineLvl w:val="2"/>
        <w:rPr>
          <w:sz w:val="4"/>
          <w:szCs w:val="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4111"/>
        <w:gridCol w:w="1559"/>
        <w:gridCol w:w="992"/>
        <w:gridCol w:w="992"/>
        <w:gridCol w:w="993"/>
        <w:gridCol w:w="992"/>
        <w:gridCol w:w="992"/>
        <w:gridCol w:w="992"/>
        <w:gridCol w:w="993"/>
      </w:tblGrid>
      <w:tr w:rsidR="00827C5F" w:rsidRPr="0093771B" w:rsidTr="004A2DEC">
        <w:trPr>
          <w:trHeight w:val="315"/>
          <w:tblHeader/>
        </w:trPr>
        <w:tc>
          <w:tcPr>
            <w:tcW w:w="2552" w:type="dxa"/>
            <w:shd w:val="clear" w:color="auto" w:fill="auto"/>
            <w:hideMark/>
          </w:tcPr>
          <w:p w:rsidR="00827C5F" w:rsidRPr="0093771B" w:rsidRDefault="00827C5F" w:rsidP="00370E00">
            <w:pPr>
              <w:jc w:val="center"/>
              <w:rPr>
                <w:color w:val="000000"/>
              </w:rPr>
            </w:pPr>
            <w:r w:rsidRPr="0093771B">
              <w:rPr>
                <w:color w:val="000000"/>
              </w:rPr>
              <w:t>1</w:t>
            </w:r>
          </w:p>
        </w:tc>
        <w:tc>
          <w:tcPr>
            <w:tcW w:w="4111" w:type="dxa"/>
            <w:shd w:val="clear" w:color="auto" w:fill="auto"/>
          </w:tcPr>
          <w:p w:rsidR="00827C5F" w:rsidRPr="0093771B" w:rsidRDefault="00827C5F" w:rsidP="00370E00">
            <w:pPr>
              <w:jc w:val="center"/>
              <w:rPr>
                <w:bCs/>
                <w:color w:val="000000"/>
              </w:rPr>
            </w:pPr>
            <w:r w:rsidRPr="0093771B">
              <w:rPr>
                <w:bCs/>
                <w:color w:val="000000"/>
              </w:rPr>
              <w:t>2</w:t>
            </w:r>
          </w:p>
        </w:tc>
        <w:tc>
          <w:tcPr>
            <w:tcW w:w="1559" w:type="dxa"/>
            <w:shd w:val="clear" w:color="auto" w:fill="auto"/>
          </w:tcPr>
          <w:p w:rsidR="00827C5F" w:rsidRPr="0093771B" w:rsidRDefault="00827C5F" w:rsidP="00370E00">
            <w:pPr>
              <w:jc w:val="center"/>
              <w:rPr>
                <w:bCs/>
                <w:color w:val="000000"/>
              </w:rPr>
            </w:pPr>
            <w:r w:rsidRPr="0093771B">
              <w:rPr>
                <w:bCs/>
                <w:color w:val="000000"/>
              </w:rPr>
              <w:t>3</w:t>
            </w:r>
          </w:p>
        </w:tc>
        <w:tc>
          <w:tcPr>
            <w:tcW w:w="992" w:type="dxa"/>
          </w:tcPr>
          <w:p w:rsidR="00827C5F" w:rsidRPr="0093771B" w:rsidRDefault="00827C5F" w:rsidP="00370E00">
            <w:pPr>
              <w:jc w:val="center"/>
              <w:rPr>
                <w:color w:val="000000"/>
              </w:rPr>
            </w:pPr>
            <w:r w:rsidRPr="0093771B">
              <w:rPr>
                <w:color w:val="000000"/>
              </w:rPr>
              <w:t>4</w:t>
            </w:r>
          </w:p>
        </w:tc>
        <w:tc>
          <w:tcPr>
            <w:tcW w:w="992" w:type="dxa"/>
          </w:tcPr>
          <w:p w:rsidR="00827C5F" w:rsidRPr="0093771B" w:rsidRDefault="00827C5F" w:rsidP="00370E00">
            <w:pPr>
              <w:jc w:val="center"/>
              <w:rPr>
                <w:color w:val="000000"/>
              </w:rPr>
            </w:pPr>
            <w:r w:rsidRPr="0093771B">
              <w:rPr>
                <w:color w:val="000000"/>
              </w:rPr>
              <w:t>5</w:t>
            </w:r>
          </w:p>
        </w:tc>
        <w:tc>
          <w:tcPr>
            <w:tcW w:w="993" w:type="dxa"/>
            <w:shd w:val="clear" w:color="auto" w:fill="auto"/>
          </w:tcPr>
          <w:p w:rsidR="00827C5F" w:rsidRPr="0093771B" w:rsidRDefault="00827C5F" w:rsidP="00370E00">
            <w:pPr>
              <w:jc w:val="center"/>
              <w:rPr>
                <w:color w:val="000000"/>
              </w:rPr>
            </w:pPr>
            <w:r w:rsidRPr="0093771B">
              <w:rPr>
                <w:color w:val="000000"/>
              </w:rPr>
              <w:t>6</w:t>
            </w:r>
          </w:p>
        </w:tc>
        <w:tc>
          <w:tcPr>
            <w:tcW w:w="992" w:type="dxa"/>
            <w:shd w:val="clear" w:color="auto" w:fill="auto"/>
          </w:tcPr>
          <w:p w:rsidR="00827C5F" w:rsidRPr="0093771B" w:rsidRDefault="00827C5F" w:rsidP="00370E00">
            <w:pPr>
              <w:jc w:val="center"/>
              <w:rPr>
                <w:color w:val="000000"/>
              </w:rPr>
            </w:pPr>
            <w:r w:rsidRPr="0093771B">
              <w:rPr>
                <w:color w:val="000000"/>
              </w:rPr>
              <w:t>7</w:t>
            </w:r>
          </w:p>
        </w:tc>
        <w:tc>
          <w:tcPr>
            <w:tcW w:w="992" w:type="dxa"/>
            <w:shd w:val="clear" w:color="auto" w:fill="auto"/>
          </w:tcPr>
          <w:p w:rsidR="00827C5F" w:rsidRPr="0093771B" w:rsidRDefault="00827C5F" w:rsidP="00370E00">
            <w:pPr>
              <w:jc w:val="center"/>
              <w:rPr>
                <w:color w:val="000000"/>
              </w:rPr>
            </w:pPr>
            <w:r w:rsidRPr="0093771B">
              <w:rPr>
                <w:color w:val="000000"/>
              </w:rPr>
              <w:t>8</w:t>
            </w:r>
          </w:p>
        </w:tc>
        <w:tc>
          <w:tcPr>
            <w:tcW w:w="992" w:type="dxa"/>
          </w:tcPr>
          <w:p w:rsidR="00827C5F" w:rsidRPr="0093771B" w:rsidRDefault="00827C5F" w:rsidP="00370E00">
            <w:pPr>
              <w:jc w:val="center"/>
              <w:rPr>
                <w:color w:val="000000"/>
              </w:rPr>
            </w:pPr>
            <w:r w:rsidRPr="0093771B">
              <w:rPr>
                <w:color w:val="000000"/>
              </w:rPr>
              <w:t>9</w:t>
            </w:r>
          </w:p>
        </w:tc>
        <w:tc>
          <w:tcPr>
            <w:tcW w:w="993" w:type="dxa"/>
          </w:tcPr>
          <w:p w:rsidR="00827C5F" w:rsidRPr="0093771B" w:rsidRDefault="00827C5F" w:rsidP="00370E00">
            <w:pPr>
              <w:jc w:val="center"/>
              <w:rPr>
                <w:color w:val="000000"/>
              </w:rPr>
            </w:pPr>
            <w:r w:rsidRPr="0093771B">
              <w:rPr>
                <w:color w:val="000000"/>
              </w:rPr>
              <w:t>10</w:t>
            </w:r>
          </w:p>
        </w:tc>
      </w:tr>
      <w:tr w:rsidR="000643D0" w:rsidRPr="0093771B" w:rsidTr="004A2DEC">
        <w:trPr>
          <w:trHeight w:val="315"/>
        </w:trPr>
        <w:tc>
          <w:tcPr>
            <w:tcW w:w="2552" w:type="dxa"/>
            <w:vMerge w:val="restart"/>
            <w:shd w:val="clear" w:color="auto" w:fill="auto"/>
            <w:hideMark/>
          </w:tcPr>
          <w:p w:rsidR="000643D0" w:rsidRPr="00CE31D4" w:rsidRDefault="000643D0" w:rsidP="00370E00">
            <w:pPr>
              <w:widowControl w:val="0"/>
              <w:autoSpaceDE w:val="0"/>
              <w:autoSpaceDN w:val="0"/>
              <w:adjustRightInd w:val="0"/>
            </w:pPr>
            <w:r w:rsidRPr="00CE31D4">
              <w:t xml:space="preserve">Муниципальная </w:t>
            </w:r>
            <w:r w:rsidRPr="00CE31D4">
              <w:br/>
              <w:t xml:space="preserve">программа   </w:t>
            </w:r>
            <w:r w:rsidR="004A2DEC">
              <w:t>Дубовского района</w:t>
            </w:r>
            <w:r w:rsidRPr="00CE31D4">
              <w:t xml:space="preserve">    </w:t>
            </w:r>
          </w:p>
          <w:p w:rsidR="000643D0" w:rsidRPr="00CE31D4" w:rsidRDefault="000643D0" w:rsidP="00370E00">
            <w:pPr>
              <w:widowControl w:val="0"/>
              <w:autoSpaceDE w:val="0"/>
              <w:autoSpaceDN w:val="0"/>
              <w:adjustRightInd w:val="0"/>
            </w:pPr>
            <w:r w:rsidRPr="00CE31D4">
              <w:t>«</w:t>
            </w:r>
            <w:r w:rsidRPr="00CE31D4">
              <w:rPr>
                <w:kern w:val="1"/>
                <w:lang w:eastAsia="ar-SA"/>
              </w:rPr>
              <w:t>Поддержка казачьего общества Дубовского района</w:t>
            </w:r>
            <w:r w:rsidRPr="00CE31D4">
              <w:t>»</w:t>
            </w:r>
          </w:p>
        </w:tc>
        <w:tc>
          <w:tcPr>
            <w:tcW w:w="4111" w:type="dxa"/>
            <w:shd w:val="clear" w:color="auto" w:fill="auto"/>
            <w:noWrap/>
            <w:hideMark/>
          </w:tcPr>
          <w:p w:rsidR="000643D0" w:rsidRPr="0093771B" w:rsidRDefault="000643D0" w:rsidP="00370E00">
            <w:pPr>
              <w:rPr>
                <w:color w:val="000000"/>
              </w:rPr>
            </w:pPr>
            <w:r w:rsidRPr="0093771B">
              <w:rPr>
                <w:color w:val="000000"/>
              </w:rPr>
              <w:t>Всего</w:t>
            </w:r>
          </w:p>
        </w:tc>
        <w:tc>
          <w:tcPr>
            <w:tcW w:w="1559" w:type="dxa"/>
            <w:shd w:val="clear" w:color="auto" w:fill="auto"/>
            <w:noWrap/>
            <w:hideMark/>
          </w:tcPr>
          <w:p w:rsidR="000643D0" w:rsidRPr="0093771B" w:rsidRDefault="000643D0" w:rsidP="00DE2FB7">
            <w:pPr>
              <w:rPr>
                <w:color w:val="000000"/>
              </w:rPr>
            </w:pPr>
            <w:r w:rsidRPr="0093771B">
              <w:rPr>
                <w:color w:val="000000"/>
              </w:rPr>
              <w:t> </w:t>
            </w:r>
            <w:r w:rsidR="00604E51">
              <w:rPr>
                <w:color w:val="000000"/>
              </w:rPr>
              <w:t>4432</w:t>
            </w:r>
            <w:r w:rsidR="00DE2FB7">
              <w:rPr>
                <w:color w:val="000000"/>
              </w:rPr>
              <w:t>5</w:t>
            </w:r>
            <w:r w:rsidR="00604E51">
              <w:rPr>
                <w:color w:val="000000"/>
              </w:rPr>
              <w:t>,2</w:t>
            </w:r>
          </w:p>
        </w:tc>
        <w:tc>
          <w:tcPr>
            <w:tcW w:w="992" w:type="dxa"/>
          </w:tcPr>
          <w:p w:rsidR="000643D0" w:rsidRPr="0093771B" w:rsidRDefault="004A76B6" w:rsidP="00370E00">
            <w:pPr>
              <w:rPr>
                <w:color w:val="000000"/>
              </w:rPr>
            </w:pPr>
            <w:r>
              <w:rPr>
                <w:color w:val="000000"/>
              </w:rPr>
              <w:t>4999,8</w:t>
            </w:r>
          </w:p>
        </w:tc>
        <w:tc>
          <w:tcPr>
            <w:tcW w:w="992" w:type="dxa"/>
          </w:tcPr>
          <w:p w:rsidR="000643D0" w:rsidRPr="0093771B" w:rsidRDefault="004A76B6" w:rsidP="00370E00">
            <w:pPr>
              <w:rPr>
                <w:color w:val="000000"/>
              </w:rPr>
            </w:pPr>
            <w:r>
              <w:rPr>
                <w:color w:val="000000"/>
              </w:rPr>
              <w:t>6760,3</w:t>
            </w:r>
          </w:p>
        </w:tc>
        <w:tc>
          <w:tcPr>
            <w:tcW w:w="993" w:type="dxa"/>
            <w:shd w:val="clear" w:color="auto" w:fill="auto"/>
            <w:noWrap/>
            <w:hideMark/>
          </w:tcPr>
          <w:p w:rsidR="000643D0" w:rsidRPr="0093771B" w:rsidRDefault="004A76B6" w:rsidP="00370E00">
            <w:pPr>
              <w:rPr>
                <w:color w:val="000000"/>
              </w:rPr>
            </w:pPr>
            <w:r>
              <w:rPr>
                <w:color w:val="000000"/>
              </w:rPr>
              <w:t>6725,1</w:t>
            </w:r>
          </w:p>
        </w:tc>
        <w:tc>
          <w:tcPr>
            <w:tcW w:w="992" w:type="dxa"/>
            <w:shd w:val="clear" w:color="auto" w:fill="auto"/>
            <w:noWrap/>
            <w:hideMark/>
          </w:tcPr>
          <w:p w:rsidR="000643D0" w:rsidRPr="0093771B" w:rsidRDefault="004A76B6" w:rsidP="00370E00">
            <w:pPr>
              <w:rPr>
                <w:color w:val="000000"/>
              </w:rPr>
            </w:pPr>
            <w:r>
              <w:rPr>
                <w:color w:val="000000"/>
              </w:rPr>
              <w:t>6702,4</w:t>
            </w:r>
          </w:p>
        </w:tc>
        <w:tc>
          <w:tcPr>
            <w:tcW w:w="992" w:type="dxa"/>
            <w:shd w:val="clear" w:color="auto" w:fill="auto"/>
            <w:noWrap/>
            <w:hideMark/>
          </w:tcPr>
          <w:p w:rsidR="000643D0" w:rsidRPr="0093771B" w:rsidRDefault="004A76B6" w:rsidP="00370E00">
            <w:pPr>
              <w:rPr>
                <w:color w:val="000000"/>
              </w:rPr>
            </w:pPr>
            <w:r>
              <w:rPr>
                <w:color w:val="000000"/>
              </w:rPr>
              <w:t>6245,6</w:t>
            </w:r>
          </w:p>
        </w:tc>
        <w:tc>
          <w:tcPr>
            <w:tcW w:w="992" w:type="dxa"/>
          </w:tcPr>
          <w:p w:rsidR="000643D0" w:rsidRPr="0093771B" w:rsidRDefault="004A76B6" w:rsidP="00370E00">
            <w:pPr>
              <w:rPr>
                <w:color w:val="000000"/>
              </w:rPr>
            </w:pPr>
            <w:r>
              <w:rPr>
                <w:color w:val="000000"/>
              </w:rPr>
              <w:t>6446,0</w:t>
            </w:r>
          </w:p>
        </w:tc>
        <w:tc>
          <w:tcPr>
            <w:tcW w:w="993" w:type="dxa"/>
          </w:tcPr>
          <w:p w:rsidR="000643D0" w:rsidRPr="0093771B" w:rsidRDefault="004A76B6" w:rsidP="00370E00">
            <w:pPr>
              <w:rPr>
                <w:color w:val="000000"/>
              </w:rPr>
            </w:pPr>
            <w:r>
              <w:rPr>
                <w:color w:val="000000"/>
              </w:rPr>
              <w:t>6446,0</w:t>
            </w:r>
          </w:p>
        </w:tc>
      </w:tr>
      <w:tr w:rsidR="000643D0" w:rsidRPr="0093771B" w:rsidTr="004A2DEC">
        <w:trPr>
          <w:trHeight w:val="315"/>
        </w:trPr>
        <w:tc>
          <w:tcPr>
            <w:tcW w:w="2552" w:type="dxa"/>
            <w:vMerge/>
            <w:vAlign w:val="center"/>
            <w:hideMark/>
          </w:tcPr>
          <w:p w:rsidR="000643D0" w:rsidRPr="0093771B" w:rsidRDefault="000643D0" w:rsidP="00370E00">
            <w:pPr>
              <w:rPr>
                <w:color w:val="000000"/>
              </w:rPr>
            </w:pPr>
          </w:p>
        </w:tc>
        <w:tc>
          <w:tcPr>
            <w:tcW w:w="4111" w:type="dxa"/>
            <w:shd w:val="clear" w:color="auto" w:fill="auto"/>
            <w:hideMark/>
          </w:tcPr>
          <w:p w:rsidR="000643D0" w:rsidRPr="0093771B" w:rsidRDefault="000643D0" w:rsidP="00370E00">
            <w:pPr>
              <w:rPr>
                <w:color w:val="000000"/>
              </w:rPr>
            </w:pPr>
            <w:r w:rsidRPr="0093771B">
              <w:rPr>
                <w:color w:val="000000"/>
              </w:rPr>
              <w:t>бюджет</w:t>
            </w:r>
            <w:r>
              <w:rPr>
                <w:color w:val="000000"/>
              </w:rPr>
              <w:t xml:space="preserve"> района</w:t>
            </w:r>
            <w:r w:rsidRPr="0093771B">
              <w:rPr>
                <w:color w:val="000000"/>
              </w:rPr>
              <w:t>,</w:t>
            </w:r>
          </w:p>
        </w:tc>
        <w:tc>
          <w:tcPr>
            <w:tcW w:w="1559" w:type="dxa"/>
            <w:shd w:val="clear" w:color="auto" w:fill="auto"/>
            <w:noWrap/>
            <w:hideMark/>
          </w:tcPr>
          <w:p w:rsidR="000643D0" w:rsidRPr="0093771B" w:rsidRDefault="000643D0" w:rsidP="00DE2FB7">
            <w:pPr>
              <w:rPr>
                <w:color w:val="000000"/>
              </w:rPr>
            </w:pPr>
            <w:r w:rsidRPr="0093771B">
              <w:rPr>
                <w:color w:val="000000"/>
              </w:rPr>
              <w:t> </w:t>
            </w:r>
            <w:r w:rsidR="00604E51">
              <w:rPr>
                <w:color w:val="000000"/>
              </w:rPr>
              <w:t>181</w:t>
            </w:r>
            <w:r w:rsidR="00DE2FB7">
              <w:rPr>
                <w:color w:val="000000"/>
              </w:rPr>
              <w:t>2</w:t>
            </w:r>
            <w:r w:rsidR="00604E51">
              <w:rPr>
                <w:color w:val="000000"/>
              </w:rPr>
              <w:t>,0</w:t>
            </w:r>
          </w:p>
        </w:tc>
        <w:tc>
          <w:tcPr>
            <w:tcW w:w="992" w:type="dxa"/>
          </w:tcPr>
          <w:p w:rsidR="000643D0" w:rsidRPr="0093771B" w:rsidRDefault="004A76B6" w:rsidP="00370E00">
            <w:pPr>
              <w:rPr>
                <w:color w:val="000000"/>
              </w:rPr>
            </w:pPr>
            <w:r>
              <w:rPr>
                <w:color w:val="000000"/>
              </w:rPr>
              <w:t>93,6</w:t>
            </w:r>
          </w:p>
        </w:tc>
        <w:tc>
          <w:tcPr>
            <w:tcW w:w="992" w:type="dxa"/>
          </w:tcPr>
          <w:p w:rsidR="000643D0" w:rsidRPr="0093771B" w:rsidRDefault="004A76B6" w:rsidP="00370E00">
            <w:pPr>
              <w:rPr>
                <w:color w:val="000000"/>
              </w:rPr>
            </w:pPr>
            <w:r>
              <w:rPr>
                <w:color w:val="000000"/>
              </w:rPr>
              <w:t>150,0</w:t>
            </w:r>
          </w:p>
        </w:tc>
        <w:tc>
          <w:tcPr>
            <w:tcW w:w="993" w:type="dxa"/>
            <w:shd w:val="clear" w:color="auto" w:fill="auto"/>
            <w:noWrap/>
            <w:hideMark/>
          </w:tcPr>
          <w:p w:rsidR="000643D0" w:rsidRPr="0093771B" w:rsidRDefault="004A76B6" w:rsidP="00370E00">
            <w:pPr>
              <w:rPr>
                <w:color w:val="000000"/>
              </w:rPr>
            </w:pPr>
            <w:r>
              <w:rPr>
                <w:color w:val="000000"/>
              </w:rPr>
              <w:t>204,2</w:t>
            </w:r>
          </w:p>
        </w:tc>
        <w:tc>
          <w:tcPr>
            <w:tcW w:w="992" w:type="dxa"/>
            <w:shd w:val="clear" w:color="auto" w:fill="auto"/>
            <w:noWrap/>
            <w:hideMark/>
          </w:tcPr>
          <w:p w:rsidR="000643D0" w:rsidRPr="0093771B" w:rsidRDefault="004A76B6" w:rsidP="00370E00">
            <w:pPr>
              <w:rPr>
                <w:color w:val="000000"/>
              </w:rPr>
            </w:pPr>
            <w:r>
              <w:rPr>
                <w:color w:val="000000"/>
              </w:rPr>
              <w:t>270,8</w:t>
            </w:r>
          </w:p>
        </w:tc>
        <w:tc>
          <w:tcPr>
            <w:tcW w:w="992" w:type="dxa"/>
            <w:shd w:val="clear" w:color="auto" w:fill="auto"/>
            <w:noWrap/>
            <w:hideMark/>
          </w:tcPr>
          <w:p w:rsidR="000643D0" w:rsidRPr="0093771B" w:rsidRDefault="004A76B6" w:rsidP="00370E00">
            <w:pPr>
              <w:rPr>
                <w:color w:val="000000"/>
              </w:rPr>
            </w:pPr>
            <w:r>
              <w:rPr>
                <w:color w:val="000000"/>
              </w:rPr>
              <w:t>350,0</w:t>
            </w:r>
          </w:p>
        </w:tc>
        <w:tc>
          <w:tcPr>
            <w:tcW w:w="992" w:type="dxa"/>
          </w:tcPr>
          <w:p w:rsidR="000643D0" w:rsidRPr="0093771B" w:rsidRDefault="004A76B6" w:rsidP="00370E00">
            <w:pPr>
              <w:rPr>
                <w:color w:val="000000"/>
              </w:rPr>
            </w:pPr>
            <w:r>
              <w:rPr>
                <w:color w:val="000000"/>
              </w:rPr>
              <w:t>371,7</w:t>
            </w:r>
          </w:p>
        </w:tc>
        <w:tc>
          <w:tcPr>
            <w:tcW w:w="993" w:type="dxa"/>
          </w:tcPr>
          <w:p w:rsidR="000643D0" w:rsidRPr="0093771B" w:rsidRDefault="004A76B6" w:rsidP="00370E00">
            <w:pPr>
              <w:rPr>
                <w:color w:val="000000"/>
              </w:rPr>
            </w:pPr>
            <w:r>
              <w:rPr>
                <w:color w:val="000000"/>
              </w:rPr>
              <w:t>371,7</w:t>
            </w:r>
          </w:p>
        </w:tc>
      </w:tr>
      <w:tr w:rsidR="004A2DEC" w:rsidRPr="0093771B" w:rsidTr="004A2DEC">
        <w:trPr>
          <w:trHeight w:val="345"/>
        </w:trPr>
        <w:tc>
          <w:tcPr>
            <w:tcW w:w="2552" w:type="dxa"/>
            <w:vMerge/>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bCs/>
                <w:i/>
                <w:iCs/>
                <w:color w:val="000000"/>
              </w:rPr>
            </w:pPr>
            <w:r w:rsidRPr="0093771B">
              <w:rPr>
                <w:color w:val="000000"/>
              </w:rPr>
              <w:t>- федерального бюджета,</w:t>
            </w:r>
          </w:p>
        </w:tc>
        <w:tc>
          <w:tcPr>
            <w:tcW w:w="1559" w:type="dxa"/>
            <w:shd w:val="clear" w:color="auto" w:fill="auto"/>
            <w:noWrap/>
            <w:hideMark/>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3" w:type="dxa"/>
            <w:shd w:val="clear" w:color="auto" w:fill="auto"/>
            <w:noWrap/>
          </w:tcPr>
          <w:p w:rsidR="004A2DEC" w:rsidRPr="0093771B" w:rsidRDefault="004A2DEC" w:rsidP="00FB314E">
            <w:pPr>
              <w:rPr>
                <w:color w:val="000000"/>
              </w:rPr>
            </w:pPr>
          </w:p>
        </w:tc>
        <w:tc>
          <w:tcPr>
            <w:tcW w:w="992" w:type="dxa"/>
            <w:shd w:val="clear" w:color="auto" w:fill="auto"/>
            <w:noWrap/>
          </w:tcPr>
          <w:p w:rsidR="004A2DEC" w:rsidRPr="0093771B" w:rsidRDefault="004A2DEC" w:rsidP="00FB314E">
            <w:pPr>
              <w:rPr>
                <w:color w:val="000000"/>
              </w:rPr>
            </w:pPr>
          </w:p>
        </w:tc>
        <w:tc>
          <w:tcPr>
            <w:tcW w:w="992" w:type="dxa"/>
            <w:shd w:val="clear" w:color="auto" w:fill="auto"/>
            <w:noWrap/>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3" w:type="dxa"/>
          </w:tcPr>
          <w:p w:rsidR="004A2DEC" w:rsidRPr="0093771B" w:rsidRDefault="004A2DEC" w:rsidP="00FB314E">
            <w:pPr>
              <w:rPr>
                <w:color w:val="000000"/>
              </w:rPr>
            </w:pPr>
          </w:p>
        </w:tc>
      </w:tr>
      <w:tr w:rsidR="004A2DEC" w:rsidRPr="0093771B" w:rsidTr="004A2DEC">
        <w:trPr>
          <w:trHeight w:val="315"/>
        </w:trPr>
        <w:tc>
          <w:tcPr>
            <w:tcW w:w="2552" w:type="dxa"/>
            <w:vMerge/>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color w:val="000000"/>
              </w:rPr>
            </w:pPr>
            <w:r w:rsidRPr="0093771B">
              <w:rPr>
                <w:color w:val="000000"/>
              </w:rPr>
              <w:t xml:space="preserve"> </w:t>
            </w:r>
            <w:r>
              <w:rPr>
                <w:color w:val="000000"/>
              </w:rPr>
              <w:t>- областной бюджет</w:t>
            </w:r>
          </w:p>
        </w:tc>
        <w:tc>
          <w:tcPr>
            <w:tcW w:w="1559" w:type="dxa"/>
            <w:shd w:val="clear" w:color="auto" w:fill="auto"/>
            <w:noWrap/>
            <w:hideMark/>
          </w:tcPr>
          <w:p w:rsidR="004A2DEC" w:rsidRPr="0093771B" w:rsidRDefault="004A2DEC" w:rsidP="00FB314E">
            <w:pPr>
              <w:rPr>
                <w:color w:val="000000"/>
              </w:rPr>
            </w:pPr>
            <w:r w:rsidRPr="0093771B">
              <w:rPr>
                <w:color w:val="000000"/>
              </w:rPr>
              <w:t> </w:t>
            </w:r>
            <w:r>
              <w:rPr>
                <w:color w:val="000000"/>
              </w:rPr>
              <w:t>42513,2</w:t>
            </w:r>
          </w:p>
        </w:tc>
        <w:tc>
          <w:tcPr>
            <w:tcW w:w="992" w:type="dxa"/>
          </w:tcPr>
          <w:p w:rsidR="004A2DEC" w:rsidRPr="0093771B" w:rsidRDefault="004A2DEC" w:rsidP="00FB314E">
            <w:pPr>
              <w:rPr>
                <w:color w:val="000000"/>
              </w:rPr>
            </w:pPr>
            <w:r>
              <w:rPr>
                <w:color w:val="000000"/>
              </w:rPr>
              <w:t>4906,2</w:t>
            </w:r>
          </w:p>
        </w:tc>
        <w:tc>
          <w:tcPr>
            <w:tcW w:w="992" w:type="dxa"/>
          </w:tcPr>
          <w:p w:rsidR="004A2DEC" w:rsidRPr="0093771B" w:rsidRDefault="004A2DEC" w:rsidP="00FB314E">
            <w:pPr>
              <w:rPr>
                <w:color w:val="000000"/>
              </w:rPr>
            </w:pPr>
            <w:r>
              <w:rPr>
                <w:color w:val="000000"/>
              </w:rPr>
              <w:t>6610,3</w:t>
            </w:r>
          </w:p>
        </w:tc>
        <w:tc>
          <w:tcPr>
            <w:tcW w:w="993" w:type="dxa"/>
            <w:shd w:val="clear" w:color="auto" w:fill="auto"/>
            <w:noWrap/>
          </w:tcPr>
          <w:p w:rsidR="004A2DEC" w:rsidRPr="0093771B" w:rsidRDefault="004A2DEC" w:rsidP="00FB314E">
            <w:pPr>
              <w:rPr>
                <w:color w:val="000000"/>
              </w:rPr>
            </w:pPr>
            <w:r>
              <w:rPr>
                <w:color w:val="000000"/>
              </w:rPr>
              <w:t>6520,9</w:t>
            </w:r>
          </w:p>
        </w:tc>
        <w:tc>
          <w:tcPr>
            <w:tcW w:w="992" w:type="dxa"/>
            <w:shd w:val="clear" w:color="auto" w:fill="auto"/>
            <w:noWrap/>
          </w:tcPr>
          <w:p w:rsidR="004A2DEC" w:rsidRPr="0093771B" w:rsidRDefault="004A2DEC" w:rsidP="00FB314E">
            <w:pPr>
              <w:rPr>
                <w:color w:val="000000"/>
              </w:rPr>
            </w:pPr>
            <w:r>
              <w:rPr>
                <w:color w:val="000000"/>
              </w:rPr>
              <w:t>6431,6</w:t>
            </w:r>
          </w:p>
        </w:tc>
        <w:tc>
          <w:tcPr>
            <w:tcW w:w="992" w:type="dxa"/>
            <w:shd w:val="clear" w:color="auto" w:fill="auto"/>
            <w:noWrap/>
          </w:tcPr>
          <w:p w:rsidR="004A2DEC" w:rsidRPr="0093771B" w:rsidRDefault="004A2DEC" w:rsidP="00FB314E">
            <w:pPr>
              <w:rPr>
                <w:color w:val="000000"/>
              </w:rPr>
            </w:pPr>
            <w:r>
              <w:rPr>
                <w:color w:val="000000"/>
              </w:rPr>
              <w:t>5895,6</w:t>
            </w:r>
          </w:p>
        </w:tc>
        <w:tc>
          <w:tcPr>
            <w:tcW w:w="992" w:type="dxa"/>
          </w:tcPr>
          <w:p w:rsidR="004A2DEC" w:rsidRPr="0093771B" w:rsidRDefault="004A2DEC" w:rsidP="00FB314E">
            <w:pPr>
              <w:rPr>
                <w:color w:val="000000"/>
              </w:rPr>
            </w:pPr>
            <w:r>
              <w:rPr>
                <w:color w:val="000000"/>
              </w:rPr>
              <w:t>6074,3</w:t>
            </w:r>
          </w:p>
        </w:tc>
        <w:tc>
          <w:tcPr>
            <w:tcW w:w="993" w:type="dxa"/>
          </w:tcPr>
          <w:p w:rsidR="004A2DEC" w:rsidRPr="0093771B" w:rsidRDefault="004A2DEC" w:rsidP="00FB314E">
            <w:pPr>
              <w:rPr>
                <w:color w:val="000000"/>
              </w:rPr>
            </w:pPr>
            <w:r>
              <w:rPr>
                <w:color w:val="000000"/>
              </w:rPr>
              <w:t>6074,3</w:t>
            </w:r>
          </w:p>
        </w:tc>
      </w:tr>
      <w:tr w:rsidR="004A2DEC" w:rsidRPr="0093771B" w:rsidTr="004A2DEC">
        <w:trPr>
          <w:trHeight w:val="315"/>
        </w:trPr>
        <w:tc>
          <w:tcPr>
            <w:tcW w:w="2552" w:type="dxa"/>
            <w:vMerge/>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370E00">
            <w:pPr>
              <w:rPr>
                <w:bCs/>
                <w:i/>
                <w:iCs/>
                <w:color w:val="000000"/>
              </w:rPr>
            </w:pPr>
            <w:r w:rsidRPr="0093771B">
              <w:rPr>
                <w:color w:val="000000"/>
              </w:rPr>
              <w:t>внебюджетные источники</w:t>
            </w:r>
          </w:p>
        </w:tc>
        <w:tc>
          <w:tcPr>
            <w:tcW w:w="1559" w:type="dxa"/>
            <w:shd w:val="clear" w:color="auto" w:fill="auto"/>
            <w:noWrap/>
            <w:hideMark/>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shd w:val="clear" w:color="auto" w:fill="auto"/>
            <w:noWrap/>
          </w:tcPr>
          <w:p w:rsidR="004A2DEC" w:rsidRPr="0093771B" w:rsidRDefault="004A2DEC" w:rsidP="00370E00">
            <w:pPr>
              <w:rPr>
                <w:color w:val="000000"/>
              </w:rPr>
            </w:pPr>
          </w:p>
        </w:tc>
        <w:tc>
          <w:tcPr>
            <w:tcW w:w="992" w:type="dxa"/>
            <w:shd w:val="clear" w:color="auto" w:fill="auto"/>
            <w:noWrap/>
          </w:tcPr>
          <w:p w:rsidR="004A2DEC" w:rsidRPr="0093771B" w:rsidRDefault="004A2DEC" w:rsidP="00370E00">
            <w:pPr>
              <w:rPr>
                <w:color w:val="000000"/>
              </w:rPr>
            </w:pPr>
          </w:p>
        </w:tc>
        <w:tc>
          <w:tcPr>
            <w:tcW w:w="992" w:type="dxa"/>
            <w:shd w:val="clear" w:color="auto" w:fill="auto"/>
            <w:noWrap/>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tcPr>
          <w:p w:rsidR="004A2DEC" w:rsidRPr="0093771B" w:rsidRDefault="004A2DEC" w:rsidP="00370E00">
            <w:pPr>
              <w:rPr>
                <w:color w:val="000000"/>
              </w:rPr>
            </w:pPr>
          </w:p>
        </w:tc>
      </w:tr>
      <w:tr w:rsidR="004A2DEC" w:rsidRPr="0093771B" w:rsidTr="004A2DEC">
        <w:trPr>
          <w:trHeight w:val="315"/>
        </w:trPr>
        <w:tc>
          <w:tcPr>
            <w:tcW w:w="2552" w:type="dxa"/>
            <w:vMerge/>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370E00">
            <w:pPr>
              <w:rPr>
                <w:color w:val="000000"/>
              </w:rPr>
            </w:pPr>
          </w:p>
        </w:tc>
        <w:tc>
          <w:tcPr>
            <w:tcW w:w="1559" w:type="dxa"/>
            <w:shd w:val="clear" w:color="auto" w:fill="auto"/>
            <w:noWrap/>
            <w:hideMark/>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shd w:val="clear" w:color="auto" w:fill="auto"/>
            <w:noWrap/>
          </w:tcPr>
          <w:p w:rsidR="004A2DEC" w:rsidRPr="0093771B" w:rsidRDefault="004A2DEC" w:rsidP="00370E00">
            <w:pPr>
              <w:rPr>
                <w:color w:val="000000"/>
              </w:rPr>
            </w:pPr>
          </w:p>
        </w:tc>
        <w:tc>
          <w:tcPr>
            <w:tcW w:w="992" w:type="dxa"/>
            <w:shd w:val="clear" w:color="auto" w:fill="auto"/>
            <w:noWrap/>
          </w:tcPr>
          <w:p w:rsidR="004A2DEC" w:rsidRPr="0093771B" w:rsidRDefault="004A2DEC" w:rsidP="00370E00">
            <w:pPr>
              <w:rPr>
                <w:color w:val="000000"/>
              </w:rPr>
            </w:pPr>
          </w:p>
        </w:tc>
        <w:tc>
          <w:tcPr>
            <w:tcW w:w="992" w:type="dxa"/>
            <w:shd w:val="clear" w:color="auto" w:fill="auto"/>
            <w:noWrap/>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tcPr>
          <w:p w:rsidR="004A2DEC" w:rsidRPr="0093771B" w:rsidRDefault="004A2DEC" w:rsidP="00370E00">
            <w:pPr>
              <w:rPr>
                <w:color w:val="000000"/>
              </w:rPr>
            </w:pPr>
          </w:p>
        </w:tc>
      </w:tr>
      <w:tr w:rsidR="004A2DEC" w:rsidRPr="0093771B" w:rsidTr="004A2DEC">
        <w:trPr>
          <w:trHeight w:val="315"/>
        </w:trPr>
        <w:tc>
          <w:tcPr>
            <w:tcW w:w="2552" w:type="dxa"/>
            <w:vMerge w:val="restart"/>
            <w:shd w:val="clear" w:color="auto" w:fill="auto"/>
            <w:hideMark/>
          </w:tcPr>
          <w:p w:rsidR="004A2DEC" w:rsidRPr="00C24253" w:rsidRDefault="004A2DEC" w:rsidP="00370E00">
            <w:pPr>
              <w:rPr>
                <w:color w:val="000000"/>
              </w:rPr>
            </w:pPr>
            <w:r w:rsidRPr="00C24253">
              <w:rPr>
                <w:color w:val="000000"/>
              </w:rPr>
              <w:t>Подпрограмма 1.</w:t>
            </w:r>
          </w:p>
          <w:p w:rsidR="004A2DEC" w:rsidRPr="00C24253" w:rsidRDefault="004A2DEC" w:rsidP="000643D0">
            <w:pPr>
              <w:rPr>
                <w:color w:val="000000"/>
              </w:rPr>
            </w:pPr>
            <w:r w:rsidRPr="00CE31D4">
              <w:rPr>
                <w:kern w:val="1"/>
                <w:lang w:eastAsia="ar-SA"/>
              </w:rPr>
              <w:t xml:space="preserve"> «Создание условий для привлечения членов казачьих обществ к несению государственной и иной службы»</w:t>
            </w:r>
          </w:p>
        </w:tc>
        <w:tc>
          <w:tcPr>
            <w:tcW w:w="4111" w:type="dxa"/>
            <w:shd w:val="clear" w:color="auto" w:fill="auto"/>
            <w:noWrap/>
            <w:hideMark/>
          </w:tcPr>
          <w:p w:rsidR="004A2DEC" w:rsidRPr="0093771B" w:rsidRDefault="004A2DEC" w:rsidP="00370E00">
            <w:pPr>
              <w:rPr>
                <w:color w:val="000000"/>
              </w:rPr>
            </w:pPr>
            <w:r w:rsidRPr="0093771B">
              <w:rPr>
                <w:color w:val="000000"/>
              </w:rPr>
              <w:t>Всего</w:t>
            </w:r>
          </w:p>
        </w:tc>
        <w:tc>
          <w:tcPr>
            <w:tcW w:w="1559" w:type="dxa"/>
            <w:shd w:val="clear" w:color="auto" w:fill="auto"/>
            <w:noWrap/>
            <w:hideMark/>
          </w:tcPr>
          <w:p w:rsidR="004A2DEC" w:rsidRPr="00604E51" w:rsidRDefault="004A2DEC" w:rsidP="00604E51">
            <w:pPr>
              <w:rPr>
                <w:color w:val="000000"/>
              </w:rPr>
            </w:pPr>
            <w:r w:rsidRPr="00604E51">
              <w:rPr>
                <w:color w:val="000000"/>
              </w:rPr>
              <w:t> </w:t>
            </w:r>
            <w:r>
              <w:rPr>
                <w:color w:val="000000"/>
              </w:rPr>
              <w:t>42808,5</w:t>
            </w:r>
          </w:p>
          <w:p w:rsidR="004A2DEC" w:rsidRPr="00604E51" w:rsidRDefault="004A2DEC" w:rsidP="00370E00">
            <w:pPr>
              <w:rPr>
                <w:color w:val="000000"/>
              </w:rPr>
            </w:pPr>
          </w:p>
        </w:tc>
        <w:tc>
          <w:tcPr>
            <w:tcW w:w="992" w:type="dxa"/>
          </w:tcPr>
          <w:p w:rsidR="004A2DEC" w:rsidRPr="0093771B" w:rsidRDefault="004A2DEC" w:rsidP="00370E00">
            <w:pPr>
              <w:rPr>
                <w:color w:val="000000"/>
              </w:rPr>
            </w:pPr>
            <w:r>
              <w:rPr>
                <w:color w:val="000000"/>
              </w:rPr>
              <w:t>4932,9</w:t>
            </w:r>
          </w:p>
        </w:tc>
        <w:tc>
          <w:tcPr>
            <w:tcW w:w="992" w:type="dxa"/>
          </w:tcPr>
          <w:p w:rsidR="004A2DEC" w:rsidRPr="0093771B" w:rsidRDefault="004A2DEC" w:rsidP="00370E00">
            <w:pPr>
              <w:rPr>
                <w:color w:val="000000"/>
              </w:rPr>
            </w:pPr>
            <w:r>
              <w:rPr>
                <w:color w:val="000000"/>
              </w:rPr>
              <w:t>6638,3</w:t>
            </w:r>
          </w:p>
        </w:tc>
        <w:tc>
          <w:tcPr>
            <w:tcW w:w="993" w:type="dxa"/>
            <w:shd w:val="clear" w:color="auto" w:fill="auto"/>
            <w:noWrap/>
            <w:hideMark/>
          </w:tcPr>
          <w:p w:rsidR="004A2DEC" w:rsidRPr="0093771B" w:rsidRDefault="004A2DEC" w:rsidP="00370E00">
            <w:pPr>
              <w:rPr>
                <w:color w:val="000000"/>
              </w:rPr>
            </w:pPr>
            <w:r>
              <w:rPr>
                <w:color w:val="000000"/>
              </w:rPr>
              <w:t>6553,1</w:t>
            </w:r>
          </w:p>
        </w:tc>
        <w:tc>
          <w:tcPr>
            <w:tcW w:w="992" w:type="dxa"/>
            <w:shd w:val="clear" w:color="auto" w:fill="auto"/>
            <w:noWrap/>
            <w:hideMark/>
          </w:tcPr>
          <w:p w:rsidR="004A2DEC" w:rsidRPr="0093771B" w:rsidRDefault="004A2DEC" w:rsidP="00370E00">
            <w:pPr>
              <w:rPr>
                <w:color w:val="000000"/>
              </w:rPr>
            </w:pPr>
            <w:r>
              <w:rPr>
                <w:color w:val="000000"/>
              </w:rPr>
              <w:t>6502,5</w:t>
            </w:r>
          </w:p>
        </w:tc>
        <w:tc>
          <w:tcPr>
            <w:tcW w:w="992" w:type="dxa"/>
            <w:shd w:val="clear" w:color="auto" w:fill="auto"/>
            <w:noWrap/>
            <w:hideMark/>
          </w:tcPr>
          <w:p w:rsidR="004A2DEC" w:rsidRPr="0093771B" w:rsidRDefault="004A2DEC" w:rsidP="00370E00">
            <w:pPr>
              <w:rPr>
                <w:color w:val="000000"/>
              </w:rPr>
            </w:pPr>
            <w:r>
              <w:rPr>
                <w:color w:val="000000"/>
              </w:rPr>
              <w:t>5968,1</w:t>
            </w:r>
          </w:p>
        </w:tc>
        <w:tc>
          <w:tcPr>
            <w:tcW w:w="992" w:type="dxa"/>
          </w:tcPr>
          <w:p w:rsidR="004A2DEC" w:rsidRPr="0093771B" w:rsidRDefault="004A2DEC" w:rsidP="00370E00">
            <w:pPr>
              <w:rPr>
                <w:color w:val="000000"/>
              </w:rPr>
            </w:pPr>
            <w:r>
              <w:rPr>
                <w:color w:val="000000"/>
              </w:rPr>
              <w:t>6106,8</w:t>
            </w:r>
          </w:p>
        </w:tc>
        <w:tc>
          <w:tcPr>
            <w:tcW w:w="993" w:type="dxa"/>
          </w:tcPr>
          <w:p w:rsidR="004A2DEC" w:rsidRPr="0093771B" w:rsidRDefault="004A2DEC" w:rsidP="00370E00">
            <w:pPr>
              <w:rPr>
                <w:color w:val="000000"/>
              </w:rPr>
            </w:pPr>
            <w:r>
              <w:rPr>
                <w:color w:val="000000"/>
              </w:rPr>
              <w:t>6106,8</w:t>
            </w:r>
          </w:p>
        </w:tc>
      </w:tr>
      <w:tr w:rsidR="004A2DEC" w:rsidRPr="0093771B" w:rsidTr="004A2DEC">
        <w:trPr>
          <w:trHeight w:val="315"/>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370E00">
            <w:pPr>
              <w:rPr>
                <w:color w:val="000000"/>
              </w:rPr>
            </w:pPr>
            <w:r w:rsidRPr="0093771B">
              <w:rPr>
                <w:color w:val="000000"/>
              </w:rPr>
              <w:t>бюджет</w:t>
            </w:r>
            <w:r>
              <w:rPr>
                <w:color w:val="000000"/>
              </w:rPr>
              <w:t xml:space="preserve"> района, </w:t>
            </w:r>
          </w:p>
        </w:tc>
        <w:tc>
          <w:tcPr>
            <w:tcW w:w="1559" w:type="dxa"/>
            <w:shd w:val="clear" w:color="auto" w:fill="auto"/>
            <w:noWrap/>
            <w:hideMark/>
          </w:tcPr>
          <w:p w:rsidR="004A2DEC" w:rsidRPr="0093771B" w:rsidRDefault="004A2DEC" w:rsidP="00604E51">
            <w:pPr>
              <w:rPr>
                <w:color w:val="000000"/>
              </w:rPr>
            </w:pPr>
            <w:r>
              <w:rPr>
                <w:color w:val="000000"/>
              </w:rPr>
              <w:t>255,3</w:t>
            </w:r>
          </w:p>
        </w:tc>
        <w:tc>
          <w:tcPr>
            <w:tcW w:w="992" w:type="dxa"/>
          </w:tcPr>
          <w:p w:rsidR="004A2DEC" w:rsidRPr="0093771B" w:rsidRDefault="004A2DEC" w:rsidP="00370E00">
            <w:pPr>
              <w:rPr>
                <w:color w:val="000000"/>
              </w:rPr>
            </w:pPr>
            <w:r>
              <w:rPr>
                <w:color w:val="000000"/>
              </w:rPr>
              <w:t>26,7</w:t>
            </w:r>
          </w:p>
        </w:tc>
        <w:tc>
          <w:tcPr>
            <w:tcW w:w="992" w:type="dxa"/>
          </w:tcPr>
          <w:p w:rsidR="004A2DEC" w:rsidRPr="0093771B" w:rsidRDefault="004A2DEC" w:rsidP="00370E00">
            <w:pPr>
              <w:rPr>
                <w:color w:val="000000"/>
              </w:rPr>
            </w:pPr>
            <w:r>
              <w:rPr>
                <w:color w:val="000000"/>
              </w:rPr>
              <w:t>28,0</w:t>
            </w:r>
          </w:p>
        </w:tc>
        <w:tc>
          <w:tcPr>
            <w:tcW w:w="993" w:type="dxa"/>
            <w:shd w:val="clear" w:color="auto" w:fill="auto"/>
            <w:noWrap/>
            <w:hideMark/>
          </w:tcPr>
          <w:p w:rsidR="004A2DEC" w:rsidRPr="0093771B" w:rsidRDefault="004A2DEC" w:rsidP="00370E00">
            <w:pPr>
              <w:rPr>
                <w:color w:val="000000"/>
              </w:rPr>
            </w:pPr>
            <w:r>
              <w:rPr>
                <w:color w:val="000000"/>
              </w:rPr>
              <w:t>32,2</w:t>
            </w:r>
          </w:p>
        </w:tc>
        <w:tc>
          <w:tcPr>
            <w:tcW w:w="992" w:type="dxa"/>
            <w:shd w:val="clear" w:color="auto" w:fill="auto"/>
            <w:noWrap/>
            <w:hideMark/>
          </w:tcPr>
          <w:p w:rsidR="004A2DEC" w:rsidRPr="0093771B" w:rsidRDefault="004A2DEC" w:rsidP="00370E00">
            <w:pPr>
              <w:rPr>
                <w:color w:val="000000"/>
              </w:rPr>
            </w:pPr>
            <w:r>
              <w:rPr>
                <w:color w:val="000000"/>
              </w:rPr>
              <w:t>70,9</w:t>
            </w:r>
          </w:p>
        </w:tc>
        <w:tc>
          <w:tcPr>
            <w:tcW w:w="992" w:type="dxa"/>
            <w:shd w:val="clear" w:color="auto" w:fill="auto"/>
            <w:noWrap/>
            <w:hideMark/>
          </w:tcPr>
          <w:p w:rsidR="004A2DEC" w:rsidRPr="0093771B" w:rsidRDefault="004A2DEC" w:rsidP="00370E00">
            <w:pPr>
              <w:rPr>
                <w:color w:val="000000"/>
              </w:rPr>
            </w:pPr>
            <w:r>
              <w:rPr>
                <w:color w:val="000000"/>
              </w:rPr>
              <w:t>72,5</w:t>
            </w:r>
          </w:p>
        </w:tc>
        <w:tc>
          <w:tcPr>
            <w:tcW w:w="992" w:type="dxa"/>
          </w:tcPr>
          <w:p w:rsidR="004A2DEC" w:rsidRPr="0093771B" w:rsidRDefault="004A2DEC" w:rsidP="00370E00">
            <w:pPr>
              <w:rPr>
                <w:color w:val="000000"/>
              </w:rPr>
            </w:pPr>
            <w:r>
              <w:rPr>
                <w:color w:val="000000"/>
              </w:rPr>
              <w:t>32,5</w:t>
            </w:r>
          </w:p>
        </w:tc>
        <w:tc>
          <w:tcPr>
            <w:tcW w:w="993" w:type="dxa"/>
          </w:tcPr>
          <w:p w:rsidR="004A2DEC" w:rsidRPr="0093771B" w:rsidRDefault="004A2DEC" w:rsidP="00370E00">
            <w:pPr>
              <w:rPr>
                <w:color w:val="000000"/>
              </w:rPr>
            </w:pPr>
            <w:r>
              <w:rPr>
                <w:color w:val="000000"/>
              </w:rPr>
              <w:t>32,5</w:t>
            </w:r>
          </w:p>
        </w:tc>
      </w:tr>
      <w:tr w:rsidR="004A2DEC" w:rsidRPr="0093771B" w:rsidTr="004A2DEC">
        <w:trPr>
          <w:trHeight w:val="330"/>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bCs/>
                <w:i/>
                <w:iCs/>
                <w:color w:val="000000"/>
              </w:rPr>
            </w:pPr>
            <w:r w:rsidRPr="0093771B">
              <w:rPr>
                <w:color w:val="000000"/>
              </w:rPr>
              <w:t>- федерального бюджета</w:t>
            </w:r>
          </w:p>
        </w:tc>
        <w:tc>
          <w:tcPr>
            <w:tcW w:w="1559" w:type="dxa"/>
            <w:shd w:val="clear" w:color="auto" w:fill="auto"/>
            <w:noWrap/>
            <w:hideMark/>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3" w:type="dxa"/>
            <w:shd w:val="clear" w:color="auto" w:fill="auto"/>
            <w:noWrap/>
            <w:hideMark/>
          </w:tcPr>
          <w:p w:rsidR="004A2DEC" w:rsidRPr="0093771B" w:rsidRDefault="004A2DEC" w:rsidP="00FB314E">
            <w:pPr>
              <w:rPr>
                <w:color w:val="000000"/>
              </w:rPr>
            </w:pPr>
          </w:p>
        </w:tc>
        <w:tc>
          <w:tcPr>
            <w:tcW w:w="992" w:type="dxa"/>
            <w:shd w:val="clear" w:color="auto" w:fill="auto"/>
            <w:noWrap/>
            <w:hideMark/>
          </w:tcPr>
          <w:p w:rsidR="004A2DEC" w:rsidRPr="0093771B" w:rsidRDefault="004A2DEC" w:rsidP="00FB314E">
            <w:pPr>
              <w:rPr>
                <w:color w:val="000000"/>
              </w:rPr>
            </w:pPr>
          </w:p>
        </w:tc>
        <w:tc>
          <w:tcPr>
            <w:tcW w:w="992" w:type="dxa"/>
            <w:shd w:val="clear" w:color="auto" w:fill="auto"/>
            <w:noWrap/>
            <w:hideMark/>
          </w:tcPr>
          <w:p w:rsidR="004A2DEC" w:rsidRPr="0093771B" w:rsidRDefault="004A2DEC" w:rsidP="00FB314E">
            <w:pPr>
              <w:rPr>
                <w:color w:val="000000"/>
              </w:rPr>
            </w:pPr>
          </w:p>
        </w:tc>
        <w:tc>
          <w:tcPr>
            <w:tcW w:w="992" w:type="dxa"/>
          </w:tcPr>
          <w:p w:rsidR="004A2DEC" w:rsidRPr="0093771B" w:rsidRDefault="004A2DEC" w:rsidP="00FB314E">
            <w:pPr>
              <w:rPr>
                <w:color w:val="000000"/>
              </w:rPr>
            </w:pPr>
          </w:p>
        </w:tc>
        <w:tc>
          <w:tcPr>
            <w:tcW w:w="993" w:type="dxa"/>
          </w:tcPr>
          <w:p w:rsidR="004A2DEC" w:rsidRPr="0093771B" w:rsidRDefault="004A2DEC" w:rsidP="00FB314E">
            <w:pPr>
              <w:rPr>
                <w:color w:val="000000"/>
              </w:rPr>
            </w:pPr>
          </w:p>
        </w:tc>
      </w:tr>
      <w:tr w:rsidR="004A2DEC" w:rsidRPr="0093771B" w:rsidTr="004A2DEC">
        <w:trPr>
          <w:trHeight w:val="570"/>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color w:val="000000"/>
              </w:rPr>
            </w:pPr>
            <w:r>
              <w:rPr>
                <w:color w:val="000000"/>
              </w:rPr>
              <w:t>- областной бюджет</w:t>
            </w:r>
          </w:p>
        </w:tc>
        <w:tc>
          <w:tcPr>
            <w:tcW w:w="1559" w:type="dxa"/>
            <w:shd w:val="clear" w:color="auto" w:fill="auto"/>
            <w:noWrap/>
            <w:hideMark/>
          </w:tcPr>
          <w:p w:rsidR="004A2DEC" w:rsidRPr="0093771B" w:rsidRDefault="004A2DEC" w:rsidP="00FB314E">
            <w:pPr>
              <w:rPr>
                <w:color w:val="000000"/>
              </w:rPr>
            </w:pPr>
            <w:r w:rsidRPr="0093771B">
              <w:rPr>
                <w:color w:val="000000"/>
              </w:rPr>
              <w:t> </w:t>
            </w:r>
            <w:r>
              <w:rPr>
                <w:color w:val="000000"/>
              </w:rPr>
              <w:t>42513,2</w:t>
            </w:r>
          </w:p>
        </w:tc>
        <w:tc>
          <w:tcPr>
            <w:tcW w:w="992" w:type="dxa"/>
          </w:tcPr>
          <w:p w:rsidR="004A2DEC" w:rsidRPr="0093771B" w:rsidRDefault="004A2DEC" w:rsidP="00FB314E">
            <w:pPr>
              <w:rPr>
                <w:color w:val="000000"/>
              </w:rPr>
            </w:pPr>
            <w:r>
              <w:rPr>
                <w:color w:val="000000"/>
              </w:rPr>
              <w:t>4906,2</w:t>
            </w:r>
          </w:p>
        </w:tc>
        <w:tc>
          <w:tcPr>
            <w:tcW w:w="992" w:type="dxa"/>
          </w:tcPr>
          <w:p w:rsidR="004A2DEC" w:rsidRPr="0093771B" w:rsidRDefault="004A2DEC" w:rsidP="00FB314E">
            <w:pPr>
              <w:rPr>
                <w:color w:val="000000"/>
              </w:rPr>
            </w:pPr>
            <w:r>
              <w:rPr>
                <w:color w:val="000000"/>
              </w:rPr>
              <w:t>6610,3</w:t>
            </w:r>
          </w:p>
        </w:tc>
        <w:tc>
          <w:tcPr>
            <w:tcW w:w="993" w:type="dxa"/>
            <w:shd w:val="clear" w:color="auto" w:fill="auto"/>
            <w:noWrap/>
            <w:hideMark/>
          </w:tcPr>
          <w:p w:rsidR="004A2DEC" w:rsidRPr="0093771B" w:rsidRDefault="004A2DEC" w:rsidP="00FB314E">
            <w:pPr>
              <w:rPr>
                <w:color w:val="000000"/>
              </w:rPr>
            </w:pPr>
            <w:r>
              <w:rPr>
                <w:color w:val="000000"/>
              </w:rPr>
              <w:t>6520,9</w:t>
            </w:r>
          </w:p>
        </w:tc>
        <w:tc>
          <w:tcPr>
            <w:tcW w:w="992" w:type="dxa"/>
            <w:shd w:val="clear" w:color="auto" w:fill="auto"/>
            <w:noWrap/>
            <w:hideMark/>
          </w:tcPr>
          <w:p w:rsidR="004A2DEC" w:rsidRPr="0093771B" w:rsidRDefault="004A2DEC" w:rsidP="00FB314E">
            <w:pPr>
              <w:rPr>
                <w:color w:val="000000"/>
              </w:rPr>
            </w:pPr>
            <w:r>
              <w:rPr>
                <w:color w:val="000000"/>
              </w:rPr>
              <w:t>6431,6</w:t>
            </w:r>
          </w:p>
        </w:tc>
        <w:tc>
          <w:tcPr>
            <w:tcW w:w="992" w:type="dxa"/>
            <w:shd w:val="clear" w:color="auto" w:fill="auto"/>
            <w:noWrap/>
            <w:hideMark/>
          </w:tcPr>
          <w:p w:rsidR="004A2DEC" w:rsidRPr="0093771B" w:rsidRDefault="004A2DEC" w:rsidP="00FB314E">
            <w:pPr>
              <w:rPr>
                <w:color w:val="000000"/>
              </w:rPr>
            </w:pPr>
            <w:r>
              <w:rPr>
                <w:color w:val="000000"/>
              </w:rPr>
              <w:t>5895,6</w:t>
            </w:r>
          </w:p>
        </w:tc>
        <w:tc>
          <w:tcPr>
            <w:tcW w:w="992" w:type="dxa"/>
          </w:tcPr>
          <w:p w:rsidR="004A2DEC" w:rsidRPr="0093771B" w:rsidRDefault="004A2DEC" w:rsidP="00FB314E">
            <w:pPr>
              <w:rPr>
                <w:color w:val="000000"/>
              </w:rPr>
            </w:pPr>
            <w:r>
              <w:rPr>
                <w:color w:val="000000"/>
              </w:rPr>
              <w:t>6074,3</w:t>
            </w:r>
          </w:p>
        </w:tc>
        <w:tc>
          <w:tcPr>
            <w:tcW w:w="993" w:type="dxa"/>
          </w:tcPr>
          <w:p w:rsidR="004A2DEC" w:rsidRPr="0093771B" w:rsidRDefault="004A2DEC" w:rsidP="00FB314E">
            <w:pPr>
              <w:rPr>
                <w:color w:val="000000"/>
              </w:rPr>
            </w:pPr>
            <w:r>
              <w:rPr>
                <w:color w:val="000000"/>
              </w:rPr>
              <w:t>6074,3</w:t>
            </w:r>
          </w:p>
        </w:tc>
      </w:tr>
      <w:tr w:rsidR="004A2DEC" w:rsidRPr="0093771B" w:rsidTr="004A2DEC">
        <w:trPr>
          <w:trHeight w:val="380"/>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Default="004A2DEC" w:rsidP="00FB314E">
            <w:pPr>
              <w:rPr>
                <w:color w:val="000000"/>
              </w:rPr>
            </w:pPr>
            <w:r w:rsidRPr="0093771B">
              <w:rPr>
                <w:color w:val="000000"/>
              </w:rPr>
              <w:t>внебюджетные источники</w:t>
            </w:r>
          </w:p>
        </w:tc>
        <w:tc>
          <w:tcPr>
            <w:tcW w:w="1559" w:type="dxa"/>
            <w:shd w:val="clear" w:color="auto" w:fill="auto"/>
            <w:noWrap/>
            <w:hideMark/>
          </w:tcPr>
          <w:p w:rsidR="004A2DEC" w:rsidRPr="0093771B" w:rsidRDefault="004A2DEC" w:rsidP="00FB314E">
            <w:pPr>
              <w:rPr>
                <w:color w:val="000000"/>
              </w:rPr>
            </w:pPr>
          </w:p>
        </w:tc>
        <w:tc>
          <w:tcPr>
            <w:tcW w:w="992" w:type="dxa"/>
          </w:tcPr>
          <w:p w:rsidR="004A2DEC" w:rsidRDefault="004A2DEC" w:rsidP="00FB314E">
            <w:pPr>
              <w:rPr>
                <w:color w:val="000000"/>
              </w:rPr>
            </w:pPr>
          </w:p>
        </w:tc>
        <w:tc>
          <w:tcPr>
            <w:tcW w:w="992" w:type="dxa"/>
          </w:tcPr>
          <w:p w:rsidR="004A2DEC" w:rsidRDefault="004A2DEC" w:rsidP="00FB314E">
            <w:pPr>
              <w:rPr>
                <w:color w:val="000000"/>
              </w:rPr>
            </w:pPr>
          </w:p>
        </w:tc>
        <w:tc>
          <w:tcPr>
            <w:tcW w:w="993" w:type="dxa"/>
            <w:shd w:val="clear" w:color="auto" w:fill="auto"/>
            <w:noWrap/>
            <w:hideMark/>
          </w:tcPr>
          <w:p w:rsidR="004A2DEC" w:rsidRDefault="004A2DEC" w:rsidP="00FB314E">
            <w:pPr>
              <w:rPr>
                <w:color w:val="000000"/>
              </w:rPr>
            </w:pPr>
          </w:p>
        </w:tc>
        <w:tc>
          <w:tcPr>
            <w:tcW w:w="992" w:type="dxa"/>
            <w:shd w:val="clear" w:color="auto" w:fill="auto"/>
            <w:noWrap/>
            <w:hideMark/>
          </w:tcPr>
          <w:p w:rsidR="004A2DEC" w:rsidRDefault="004A2DEC" w:rsidP="00FB314E">
            <w:pPr>
              <w:rPr>
                <w:color w:val="000000"/>
              </w:rPr>
            </w:pPr>
          </w:p>
        </w:tc>
        <w:tc>
          <w:tcPr>
            <w:tcW w:w="992" w:type="dxa"/>
            <w:shd w:val="clear" w:color="auto" w:fill="auto"/>
            <w:noWrap/>
            <w:hideMark/>
          </w:tcPr>
          <w:p w:rsidR="004A2DEC" w:rsidRDefault="004A2DEC" w:rsidP="00FB314E">
            <w:pPr>
              <w:rPr>
                <w:color w:val="000000"/>
              </w:rPr>
            </w:pPr>
          </w:p>
        </w:tc>
        <w:tc>
          <w:tcPr>
            <w:tcW w:w="992" w:type="dxa"/>
          </w:tcPr>
          <w:p w:rsidR="004A2DEC" w:rsidRDefault="004A2DEC" w:rsidP="00FB314E">
            <w:pPr>
              <w:rPr>
                <w:color w:val="000000"/>
              </w:rPr>
            </w:pPr>
          </w:p>
        </w:tc>
        <w:tc>
          <w:tcPr>
            <w:tcW w:w="993" w:type="dxa"/>
          </w:tcPr>
          <w:p w:rsidR="004A2DEC" w:rsidRDefault="004A2DEC" w:rsidP="00FB314E">
            <w:pPr>
              <w:rPr>
                <w:color w:val="000000"/>
              </w:rPr>
            </w:pPr>
          </w:p>
        </w:tc>
      </w:tr>
      <w:tr w:rsidR="004A2DEC" w:rsidRPr="0093771B" w:rsidTr="004A2DEC">
        <w:trPr>
          <w:trHeight w:val="315"/>
        </w:trPr>
        <w:tc>
          <w:tcPr>
            <w:tcW w:w="2552" w:type="dxa"/>
            <w:vMerge w:val="restart"/>
            <w:shd w:val="clear" w:color="auto" w:fill="auto"/>
            <w:hideMark/>
          </w:tcPr>
          <w:p w:rsidR="004A2DEC" w:rsidRPr="00CE31D4" w:rsidRDefault="004A2DEC" w:rsidP="000643D0">
            <w:pPr>
              <w:widowControl w:val="0"/>
              <w:autoSpaceDE w:val="0"/>
              <w:autoSpaceDN w:val="0"/>
              <w:adjustRightInd w:val="0"/>
            </w:pPr>
            <w:r w:rsidRPr="00CE31D4">
              <w:t xml:space="preserve">Подпрограмма 2. </w:t>
            </w:r>
          </w:p>
          <w:p w:rsidR="004A2DEC" w:rsidRPr="00C24253" w:rsidRDefault="004A2DEC" w:rsidP="004A2DEC">
            <w:pPr>
              <w:rPr>
                <w:color w:val="000000"/>
              </w:rPr>
            </w:pPr>
            <w:r w:rsidRPr="00CE31D4">
              <w:t>«</w:t>
            </w:r>
            <w:r w:rsidRPr="00CE31D4">
              <w:rPr>
                <w:kern w:val="1"/>
                <w:lang w:eastAsia="ar-SA"/>
              </w:rPr>
              <w:t xml:space="preserve">Развитие системы образовательных учреждений, </w:t>
            </w:r>
            <w:r w:rsidRPr="00CE31D4">
              <w:rPr>
                <w:kern w:val="1"/>
                <w:lang w:eastAsia="ar-SA"/>
              </w:rPr>
              <w:lastRenderedPageBreak/>
              <w:t xml:space="preserve">использующих в </w:t>
            </w:r>
            <w:proofErr w:type="spellStart"/>
            <w:r w:rsidRPr="00CE31D4">
              <w:rPr>
                <w:kern w:val="1"/>
                <w:lang w:eastAsia="ar-SA"/>
              </w:rPr>
              <w:t>учебно-оспитательном</w:t>
            </w:r>
            <w:proofErr w:type="spellEnd"/>
            <w:r w:rsidRPr="00CE31D4">
              <w:rPr>
                <w:kern w:val="1"/>
                <w:lang w:eastAsia="ar-SA"/>
              </w:rPr>
              <w:t xml:space="preserve"> процессе казачий компонент</w:t>
            </w:r>
            <w:r w:rsidRPr="00CE31D4">
              <w:t>»</w:t>
            </w:r>
          </w:p>
        </w:tc>
        <w:tc>
          <w:tcPr>
            <w:tcW w:w="4111" w:type="dxa"/>
            <w:shd w:val="clear" w:color="auto" w:fill="auto"/>
            <w:noWrap/>
            <w:hideMark/>
          </w:tcPr>
          <w:p w:rsidR="004A2DEC" w:rsidRPr="0093771B" w:rsidRDefault="004A2DEC" w:rsidP="00370E00">
            <w:pPr>
              <w:rPr>
                <w:color w:val="000000"/>
              </w:rPr>
            </w:pPr>
            <w:r w:rsidRPr="0093771B">
              <w:rPr>
                <w:color w:val="000000"/>
              </w:rPr>
              <w:lastRenderedPageBreak/>
              <w:t>Всего</w:t>
            </w:r>
          </w:p>
        </w:tc>
        <w:tc>
          <w:tcPr>
            <w:tcW w:w="1559" w:type="dxa"/>
            <w:shd w:val="clear" w:color="auto" w:fill="auto"/>
            <w:noWrap/>
            <w:hideMark/>
          </w:tcPr>
          <w:p w:rsidR="004A2DEC" w:rsidRPr="0093771B" w:rsidRDefault="004A2DEC" w:rsidP="00370E00">
            <w:pPr>
              <w:rPr>
                <w:color w:val="000000"/>
              </w:rPr>
            </w:pPr>
            <w:r w:rsidRPr="0093771B">
              <w:rPr>
                <w:color w:val="000000"/>
              </w:rPr>
              <w:t> </w:t>
            </w:r>
            <w:r>
              <w:rPr>
                <w:color w:val="000000"/>
              </w:rPr>
              <w:t>1215,8</w:t>
            </w:r>
          </w:p>
        </w:tc>
        <w:tc>
          <w:tcPr>
            <w:tcW w:w="992" w:type="dxa"/>
          </w:tcPr>
          <w:p w:rsidR="004A2DEC" w:rsidRPr="0093771B" w:rsidRDefault="004A2DEC" w:rsidP="00370E00">
            <w:pPr>
              <w:rPr>
                <w:color w:val="000000"/>
              </w:rPr>
            </w:pPr>
            <w:r>
              <w:rPr>
                <w:color w:val="000000"/>
              </w:rPr>
              <w:t>38,9</w:t>
            </w:r>
          </w:p>
        </w:tc>
        <w:tc>
          <w:tcPr>
            <w:tcW w:w="992" w:type="dxa"/>
          </w:tcPr>
          <w:p w:rsidR="004A2DEC" w:rsidRPr="0093771B" w:rsidRDefault="004A2DEC" w:rsidP="00370E00">
            <w:pPr>
              <w:rPr>
                <w:color w:val="000000"/>
              </w:rPr>
            </w:pPr>
            <w:r>
              <w:rPr>
                <w:color w:val="000000"/>
              </w:rPr>
              <w:t>55,0</w:t>
            </w:r>
          </w:p>
        </w:tc>
        <w:tc>
          <w:tcPr>
            <w:tcW w:w="993" w:type="dxa"/>
            <w:shd w:val="clear" w:color="auto" w:fill="auto"/>
            <w:noWrap/>
            <w:hideMark/>
          </w:tcPr>
          <w:p w:rsidR="004A2DEC" w:rsidRPr="0093771B" w:rsidRDefault="004A2DEC" w:rsidP="00370E00">
            <w:pPr>
              <w:rPr>
                <w:color w:val="000000"/>
              </w:rPr>
            </w:pPr>
            <w:r>
              <w:rPr>
                <w:color w:val="000000"/>
              </w:rPr>
              <w:t>116,0</w:t>
            </w:r>
          </w:p>
        </w:tc>
        <w:tc>
          <w:tcPr>
            <w:tcW w:w="992" w:type="dxa"/>
            <w:shd w:val="clear" w:color="auto" w:fill="auto"/>
            <w:noWrap/>
            <w:hideMark/>
          </w:tcPr>
          <w:p w:rsidR="004A2DEC" w:rsidRPr="0093771B" w:rsidRDefault="004A2DEC" w:rsidP="00370E00">
            <w:pPr>
              <w:rPr>
                <w:color w:val="000000"/>
              </w:rPr>
            </w:pPr>
            <w:r>
              <w:rPr>
                <w:color w:val="000000"/>
              </w:rPr>
              <w:t>199,9</w:t>
            </w:r>
          </w:p>
        </w:tc>
        <w:tc>
          <w:tcPr>
            <w:tcW w:w="992" w:type="dxa"/>
            <w:shd w:val="clear" w:color="auto" w:fill="auto"/>
            <w:noWrap/>
            <w:hideMark/>
          </w:tcPr>
          <w:p w:rsidR="004A2DEC" w:rsidRPr="0093771B" w:rsidRDefault="004A2DEC" w:rsidP="00370E00">
            <w:pPr>
              <w:rPr>
                <w:color w:val="000000"/>
              </w:rPr>
            </w:pPr>
            <w:r>
              <w:rPr>
                <w:color w:val="000000"/>
              </w:rPr>
              <w:t>227,5</w:t>
            </w:r>
          </w:p>
        </w:tc>
        <w:tc>
          <w:tcPr>
            <w:tcW w:w="992" w:type="dxa"/>
          </w:tcPr>
          <w:p w:rsidR="004A2DEC" w:rsidRPr="0093771B" w:rsidRDefault="004A2DEC" w:rsidP="00370E00">
            <w:pPr>
              <w:rPr>
                <w:color w:val="000000"/>
              </w:rPr>
            </w:pPr>
            <w:r>
              <w:rPr>
                <w:color w:val="000000"/>
              </w:rPr>
              <w:t>289,2</w:t>
            </w:r>
          </w:p>
        </w:tc>
        <w:tc>
          <w:tcPr>
            <w:tcW w:w="993" w:type="dxa"/>
          </w:tcPr>
          <w:p w:rsidR="004A2DEC" w:rsidRPr="0093771B" w:rsidRDefault="004A2DEC" w:rsidP="00370E00">
            <w:pPr>
              <w:rPr>
                <w:color w:val="000000"/>
              </w:rPr>
            </w:pPr>
            <w:r>
              <w:rPr>
                <w:color w:val="000000"/>
              </w:rPr>
              <w:t>289,2</w:t>
            </w:r>
          </w:p>
        </w:tc>
      </w:tr>
      <w:tr w:rsidR="004A2DEC" w:rsidRPr="0093771B" w:rsidTr="004A2DEC">
        <w:trPr>
          <w:trHeight w:val="315"/>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370E00">
            <w:pPr>
              <w:rPr>
                <w:color w:val="000000"/>
              </w:rPr>
            </w:pPr>
            <w:r w:rsidRPr="0093771B">
              <w:rPr>
                <w:color w:val="000000"/>
              </w:rPr>
              <w:t>бюджет</w:t>
            </w:r>
            <w:r>
              <w:rPr>
                <w:color w:val="000000"/>
              </w:rPr>
              <w:t xml:space="preserve"> района, </w:t>
            </w:r>
          </w:p>
        </w:tc>
        <w:tc>
          <w:tcPr>
            <w:tcW w:w="1559" w:type="dxa"/>
            <w:shd w:val="clear" w:color="auto" w:fill="auto"/>
            <w:noWrap/>
            <w:hideMark/>
          </w:tcPr>
          <w:p w:rsidR="004A2DEC" w:rsidRPr="0093771B" w:rsidRDefault="004A2DEC" w:rsidP="00370E00">
            <w:pPr>
              <w:rPr>
                <w:color w:val="000000"/>
              </w:rPr>
            </w:pPr>
            <w:r w:rsidRPr="0093771B">
              <w:rPr>
                <w:color w:val="000000"/>
              </w:rPr>
              <w:t> </w:t>
            </w:r>
            <w:r>
              <w:rPr>
                <w:color w:val="000000"/>
              </w:rPr>
              <w:t>1215,8</w:t>
            </w:r>
          </w:p>
        </w:tc>
        <w:tc>
          <w:tcPr>
            <w:tcW w:w="992" w:type="dxa"/>
          </w:tcPr>
          <w:p w:rsidR="004A2DEC" w:rsidRPr="0093771B" w:rsidRDefault="004A2DEC" w:rsidP="00370E00">
            <w:pPr>
              <w:rPr>
                <w:color w:val="000000"/>
              </w:rPr>
            </w:pPr>
            <w:r>
              <w:rPr>
                <w:color w:val="000000"/>
              </w:rPr>
              <w:t>38,9</w:t>
            </w:r>
          </w:p>
        </w:tc>
        <w:tc>
          <w:tcPr>
            <w:tcW w:w="992" w:type="dxa"/>
          </w:tcPr>
          <w:p w:rsidR="004A2DEC" w:rsidRPr="0093771B" w:rsidRDefault="004A2DEC" w:rsidP="00370E00">
            <w:pPr>
              <w:rPr>
                <w:color w:val="000000"/>
              </w:rPr>
            </w:pPr>
            <w:r>
              <w:rPr>
                <w:color w:val="000000"/>
              </w:rPr>
              <w:t>55,0</w:t>
            </w:r>
          </w:p>
        </w:tc>
        <w:tc>
          <w:tcPr>
            <w:tcW w:w="993" w:type="dxa"/>
            <w:shd w:val="clear" w:color="auto" w:fill="auto"/>
            <w:noWrap/>
            <w:hideMark/>
          </w:tcPr>
          <w:p w:rsidR="004A2DEC" w:rsidRPr="0093771B" w:rsidRDefault="004A2DEC" w:rsidP="00370E00">
            <w:pPr>
              <w:rPr>
                <w:color w:val="000000"/>
              </w:rPr>
            </w:pPr>
            <w:r>
              <w:rPr>
                <w:color w:val="000000"/>
              </w:rPr>
              <w:t>116,0</w:t>
            </w:r>
          </w:p>
        </w:tc>
        <w:tc>
          <w:tcPr>
            <w:tcW w:w="992" w:type="dxa"/>
            <w:shd w:val="clear" w:color="auto" w:fill="auto"/>
            <w:noWrap/>
            <w:hideMark/>
          </w:tcPr>
          <w:p w:rsidR="004A2DEC" w:rsidRPr="0093771B" w:rsidRDefault="004A2DEC" w:rsidP="00370E00">
            <w:pPr>
              <w:rPr>
                <w:color w:val="000000"/>
              </w:rPr>
            </w:pPr>
            <w:r>
              <w:rPr>
                <w:color w:val="000000"/>
              </w:rPr>
              <w:t>199,9</w:t>
            </w:r>
          </w:p>
        </w:tc>
        <w:tc>
          <w:tcPr>
            <w:tcW w:w="992" w:type="dxa"/>
            <w:shd w:val="clear" w:color="auto" w:fill="auto"/>
            <w:noWrap/>
            <w:hideMark/>
          </w:tcPr>
          <w:p w:rsidR="004A2DEC" w:rsidRPr="0093771B" w:rsidRDefault="004A2DEC" w:rsidP="00370E00">
            <w:pPr>
              <w:rPr>
                <w:color w:val="000000"/>
              </w:rPr>
            </w:pPr>
            <w:r>
              <w:rPr>
                <w:color w:val="000000"/>
              </w:rPr>
              <w:t>227,5</w:t>
            </w:r>
          </w:p>
        </w:tc>
        <w:tc>
          <w:tcPr>
            <w:tcW w:w="992" w:type="dxa"/>
          </w:tcPr>
          <w:p w:rsidR="004A2DEC" w:rsidRPr="0093771B" w:rsidRDefault="004A2DEC" w:rsidP="00370E00">
            <w:pPr>
              <w:rPr>
                <w:color w:val="000000"/>
              </w:rPr>
            </w:pPr>
            <w:r>
              <w:rPr>
                <w:color w:val="000000"/>
              </w:rPr>
              <w:t>289,2</w:t>
            </w:r>
          </w:p>
        </w:tc>
        <w:tc>
          <w:tcPr>
            <w:tcW w:w="993" w:type="dxa"/>
          </w:tcPr>
          <w:p w:rsidR="004A2DEC" w:rsidRPr="0093771B" w:rsidRDefault="004A2DEC" w:rsidP="00370E00">
            <w:pPr>
              <w:rPr>
                <w:color w:val="000000"/>
              </w:rPr>
            </w:pPr>
            <w:r>
              <w:rPr>
                <w:color w:val="000000"/>
              </w:rPr>
              <w:t>289,2</w:t>
            </w:r>
          </w:p>
        </w:tc>
      </w:tr>
      <w:tr w:rsidR="004A2DEC" w:rsidRPr="0093771B" w:rsidTr="004A2DEC">
        <w:trPr>
          <w:trHeight w:val="315"/>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color w:val="000000"/>
              </w:rPr>
            </w:pPr>
            <w:r w:rsidRPr="0093771B">
              <w:rPr>
                <w:color w:val="000000"/>
              </w:rPr>
              <w:t xml:space="preserve"> - федерального бюджета</w:t>
            </w:r>
          </w:p>
        </w:tc>
        <w:tc>
          <w:tcPr>
            <w:tcW w:w="1559"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3" w:type="dxa"/>
          </w:tcPr>
          <w:p w:rsidR="004A2DEC" w:rsidRPr="0093771B" w:rsidRDefault="004A2DEC" w:rsidP="00370E00">
            <w:pPr>
              <w:rPr>
                <w:color w:val="000000"/>
              </w:rPr>
            </w:pPr>
          </w:p>
        </w:tc>
      </w:tr>
      <w:tr w:rsidR="004A2DEC" w:rsidRPr="0093771B" w:rsidTr="004A2DEC">
        <w:trPr>
          <w:trHeight w:val="315"/>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FB314E">
            <w:pPr>
              <w:rPr>
                <w:color w:val="000000"/>
              </w:rPr>
            </w:pPr>
            <w:r>
              <w:rPr>
                <w:color w:val="000000"/>
              </w:rPr>
              <w:t>- областного бюджета</w:t>
            </w:r>
          </w:p>
        </w:tc>
        <w:tc>
          <w:tcPr>
            <w:tcW w:w="1559"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3" w:type="dxa"/>
          </w:tcPr>
          <w:p w:rsidR="004A2DEC" w:rsidRPr="0093771B" w:rsidRDefault="004A2DEC" w:rsidP="00370E00">
            <w:pPr>
              <w:rPr>
                <w:color w:val="000000"/>
              </w:rPr>
            </w:pPr>
          </w:p>
        </w:tc>
      </w:tr>
      <w:tr w:rsidR="004A2DEC" w:rsidRPr="0093771B" w:rsidTr="00FB314E">
        <w:trPr>
          <w:trHeight w:val="950"/>
        </w:trPr>
        <w:tc>
          <w:tcPr>
            <w:tcW w:w="2552" w:type="dxa"/>
            <w:vMerge/>
            <w:shd w:val="clear" w:color="auto" w:fill="auto"/>
            <w:vAlign w:val="center"/>
            <w:hideMark/>
          </w:tcPr>
          <w:p w:rsidR="004A2DEC" w:rsidRPr="0093771B" w:rsidRDefault="004A2DEC" w:rsidP="00370E00">
            <w:pPr>
              <w:rPr>
                <w:color w:val="000000"/>
              </w:rPr>
            </w:pPr>
          </w:p>
        </w:tc>
        <w:tc>
          <w:tcPr>
            <w:tcW w:w="4111" w:type="dxa"/>
            <w:shd w:val="clear" w:color="auto" w:fill="auto"/>
            <w:hideMark/>
          </w:tcPr>
          <w:p w:rsidR="004A2DEC" w:rsidRPr="0093771B" w:rsidRDefault="004A2DEC" w:rsidP="00370E00">
            <w:pPr>
              <w:rPr>
                <w:color w:val="000000"/>
              </w:rPr>
            </w:pPr>
            <w:r w:rsidRPr="0093771B">
              <w:rPr>
                <w:color w:val="000000"/>
              </w:rPr>
              <w:t>внебюджетные источники</w:t>
            </w:r>
          </w:p>
        </w:tc>
        <w:tc>
          <w:tcPr>
            <w:tcW w:w="1559"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2" w:type="dxa"/>
          </w:tcPr>
          <w:p w:rsidR="004A2DEC" w:rsidRPr="0093771B" w:rsidRDefault="004A2DEC" w:rsidP="00370E00">
            <w:pPr>
              <w:rPr>
                <w:color w:val="000000"/>
              </w:rPr>
            </w:pPr>
          </w:p>
        </w:tc>
        <w:tc>
          <w:tcPr>
            <w:tcW w:w="993"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shd w:val="clear" w:color="auto" w:fill="auto"/>
            <w:noWrap/>
            <w:hideMark/>
          </w:tcPr>
          <w:p w:rsidR="004A2DEC" w:rsidRPr="0093771B" w:rsidRDefault="004A2DEC" w:rsidP="00370E00">
            <w:pPr>
              <w:rPr>
                <w:color w:val="000000"/>
              </w:rPr>
            </w:pPr>
            <w:r w:rsidRPr="0093771B">
              <w:rPr>
                <w:color w:val="000000"/>
              </w:rPr>
              <w:t> </w:t>
            </w:r>
          </w:p>
        </w:tc>
        <w:tc>
          <w:tcPr>
            <w:tcW w:w="992" w:type="dxa"/>
          </w:tcPr>
          <w:p w:rsidR="004A2DEC" w:rsidRPr="0093771B" w:rsidRDefault="004A2DEC" w:rsidP="00370E00">
            <w:pPr>
              <w:rPr>
                <w:color w:val="000000"/>
              </w:rPr>
            </w:pPr>
          </w:p>
        </w:tc>
        <w:tc>
          <w:tcPr>
            <w:tcW w:w="993" w:type="dxa"/>
          </w:tcPr>
          <w:p w:rsidR="004A2DEC" w:rsidRPr="0093771B" w:rsidRDefault="004A2DEC" w:rsidP="00370E00">
            <w:pPr>
              <w:rPr>
                <w:color w:val="000000"/>
              </w:rPr>
            </w:pPr>
          </w:p>
        </w:tc>
      </w:tr>
      <w:tr w:rsidR="004A2DEC" w:rsidRPr="0093771B" w:rsidTr="004A2DEC">
        <w:trPr>
          <w:trHeight w:val="315"/>
        </w:trPr>
        <w:tc>
          <w:tcPr>
            <w:tcW w:w="2552" w:type="dxa"/>
            <w:vMerge w:val="restart"/>
            <w:tcBorders>
              <w:top w:val="single" w:sz="4" w:space="0" w:color="auto"/>
              <w:left w:val="single" w:sz="4" w:space="0" w:color="auto"/>
              <w:right w:val="single" w:sz="4" w:space="0" w:color="auto"/>
            </w:tcBorders>
            <w:shd w:val="clear" w:color="auto" w:fill="auto"/>
            <w:vAlign w:val="center"/>
          </w:tcPr>
          <w:p w:rsidR="004A2DEC" w:rsidRPr="00CE31D4" w:rsidRDefault="004A2DEC" w:rsidP="000643D0">
            <w:pPr>
              <w:widowControl w:val="0"/>
              <w:autoSpaceDE w:val="0"/>
              <w:autoSpaceDN w:val="0"/>
              <w:adjustRightInd w:val="0"/>
            </w:pPr>
            <w:r w:rsidRPr="00CE31D4">
              <w:lastRenderedPageBreak/>
              <w:t xml:space="preserve">Подпрограмма </w:t>
            </w:r>
            <w:r>
              <w:t>3</w:t>
            </w:r>
            <w:r w:rsidRPr="00CE31D4">
              <w:t xml:space="preserve">. </w:t>
            </w:r>
          </w:p>
          <w:p w:rsidR="004A2DEC" w:rsidRPr="00C24253" w:rsidRDefault="004A2DEC" w:rsidP="000643D0">
            <w:pPr>
              <w:rPr>
                <w:color w:val="000000"/>
              </w:rPr>
            </w:pPr>
            <w:r w:rsidRPr="00CE31D4">
              <w:t>«</w:t>
            </w:r>
            <w:r w:rsidRPr="00CE31D4">
              <w:rPr>
                <w:kern w:val="1"/>
                <w:lang w:eastAsia="ar-SA"/>
              </w:rPr>
              <w:t>Развитие казачьего самодеятельного народного творчества</w:t>
            </w:r>
            <w:r w:rsidRPr="00CE31D4">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A2DEC" w:rsidRPr="0093771B" w:rsidRDefault="004A2DEC" w:rsidP="00370E00">
            <w:pPr>
              <w:rPr>
                <w:color w:val="000000"/>
              </w:rPr>
            </w:pPr>
            <w:r w:rsidRPr="0093771B">
              <w:rPr>
                <w:color w:val="000000"/>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r>
              <w:rPr>
                <w:color w:val="000000"/>
              </w:rPr>
              <w:t>300,0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28,0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66,0</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56,0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50,0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50,0</w:t>
            </w:r>
          </w:p>
        </w:tc>
        <w:tc>
          <w:tcPr>
            <w:tcW w:w="993"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50,0</w:t>
            </w:r>
          </w:p>
        </w:tc>
      </w:tr>
      <w:tr w:rsidR="004A2DEC" w:rsidRPr="0093771B" w:rsidTr="004A2DEC">
        <w:trPr>
          <w:trHeight w:val="315"/>
        </w:trPr>
        <w:tc>
          <w:tcPr>
            <w:tcW w:w="2552" w:type="dxa"/>
            <w:vMerge/>
            <w:tcBorders>
              <w:left w:val="single" w:sz="4" w:space="0" w:color="auto"/>
              <w:right w:val="single" w:sz="4" w:space="0" w:color="auto"/>
            </w:tcBorders>
            <w:shd w:val="clear" w:color="auto" w:fill="auto"/>
            <w:vAlign w:val="center"/>
          </w:tcPr>
          <w:p w:rsidR="004A2DEC" w:rsidRPr="0093771B" w:rsidRDefault="004A2DEC" w:rsidP="00370E00">
            <w:pPr>
              <w:rPr>
                <w:color w:val="00000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A2DEC" w:rsidRPr="0093771B" w:rsidRDefault="004A2DEC" w:rsidP="00370E00">
            <w:pPr>
              <w:rPr>
                <w:color w:val="000000"/>
              </w:rPr>
            </w:pPr>
            <w:r w:rsidRPr="0093771B">
              <w:rPr>
                <w:color w:val="000000"/>
              </w:rPr>
              <w:t>бюджет</w:t>
            </w:r>
            <w:r>
              <w:rPr>
                <w:color w:val="000000"/>
              </w:rPr>
              <w:t xml:space="preserve">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r>
              <w:rPr>
                <w:color w:val="000000"/>
              </w:rPr>
              <w:t>300,0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28,0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66,0</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56,0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Pr>
                <w:color w:val="000000"/>
              </w:rPr>
              <w:t>50,0</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50,0</w:t>
            </w:r>
          </w:p>
        </w:tc>
        <w:tc>
          <w:tcPr>
            <w:tcW w:w="993"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r>
              <w:rPr>
                <w:color w:val="000000"/>
              </w:rPr>
              <w:t>50,0</w:t>
            </w:r>
          </w:p>
        </w:tc>
      </w:tr>
      <w:tr w:rsidR="004A2DEC" w:rsidRPr="0093771B" w:rsidTr="004A2DEC">
        <w:trPr>
          <w:trHeight w:val="315"/>
        </w:trPr>
        <w:tc>
          <w:tcPr>
            <w:tcW w:w="2552" w:type="dxa"/>
            <w:vMerge/>
            <w:tcBorders>
              <w:left w:val="single" w:sz="4" w:space="0" w:color="auto"/>
              <w:right w:val="single" w:sz="4" w:space="0" w:color="auto"/>
            </w:tcBorders>
            <w:shd w:val="clear" w:color="auto" w:fill="auto"/>
            <w:vAlign w:val="center"/>
          </w:tcPr>
          <w:p w:rsidR="004A2DEC" w:rsidRPr="0093771B" w:rsidRDefault="004A2DEC" w:rsidP="00370E00">
            <w:pPr>
              <w:rPr>
                <w:color w:val="00000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A2DEC" w:rsidRPr="0093771B" w:rsidRDefault="004A2DEC" w:rsidP="00FB314E">
            <w:pPr>
              <w:rPr>
                <w:color w:val="000000"/>
              </w:rPr>
            </w:pPr>
            <w:r w:rsidRPr="0093771B">
              <w:rPr>
                <w:color w:val="000000"/>
              </w:rPr>
              <w:t xml:space="preserve"> - федерального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r>
      <w:tr w:rsidR="004A2DEC" w:rsidRPr="0093771B" w:rsidTr="004A2DEC">
        <w:trPr>
          <w:trHeight w:val="315"/>
        </w:trPr>
        <w:tc>
          <w:tcPr>
            <w:tcW w:w="2552" w:type="dxa"/>
            <w:vMerge/>
            <w:tcBorders>
              <w:left w:val="single" w:sz="4" w:space="0" w:color="auto"/>
              <w:right w:val="single" w:sz="4" w:space="0" w:color="auto"/>
            </w:tcBorders>
            <w:shd w:val="clear" w:color="auto" w:fill="auto"/>
            <w:vAlign w:val="center"/>
          </w:tcPr>
          <w:p w:rsidR="004A2DEC" w:rsidRPr="0093771B" w:rsidRDefault="004A2DEC" w:rsidP="00370E00">
            <w:pPr>
              <w:rPr>
                <w:color w:val="00000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4A2DEC" w:rsidRPr="0093771B" w:rsidRDefault="004A2DEC" w:rsidP="00FB314E">
            <w:pPr>
              <w:rPr>
                <w:color w:val="000000"/>
              </w:rPr>
            </w:pPr>
            <w:r>
              <w:rPr>
                <w:color w:val="000000"/>
              </w:rPr>
              <w:t>-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bottom w:val="single" w:sz="4" w:space="0" w:color="auto"/>
              <w:right w:val="single" w:sz="4" w:space="0" w:color="auto"/>
            </w:tcBorders>
          </w:tcPr>
          <w:p w:rsidR="004A2DEC" w:rsidRPr="0093771B" w:rsidRDefault="004A2DEC" w:rsidP="00370E00">
            <w:pPr>
              <w:rPr>
                <w:color w:val="000000"/>
              </w:rPr>
            </w:pPr>
          </w:p>
        </w:tc>
      </w:tr>
      <w:tr w:rsidR="004A2DEC" w:rsidRPr="0093771B" w:rsidTr="00FB314E">
        <w:trPr>
          <w:trHeight w:val="601"/>
        </w:trPr>
        <w:tc>
          <w:tcPr>
            <w:tcW w:w="2552" w:type="dxa"/>
            <w:vMerge/>
            <w:tcBorders>
              <w:left w:val="single" w:sz="4" w:space="0" w:color="auto"/>
              <w:right w:val="single" w:sz="4" w:space="0" w:color="auto"/>
            </w:tcBorders>
            <w:shd w:val="clear" w:color="auto" w:fill="auto"/>
            <w:vAlign w:val="center"/>
          </w:tcPr>
          <w:p w:rsidR="004A2DEC" w:rsidRPr="0093771B" w:rsidRDefault="004A2DEC" w:rsidP="00370E00">
            <w:pPr>
              <w:rPr>
                <w:color w:val="000000"/>
              </w:rPr>
            </w:pPr>
          </w:p>
        </w:tc>
        <w:tc>
          <w:tcPr>
            <w:tcW w:w="4111" w:type="dxa"/>
            <w:tcBorders>
              <w:top w:val="single" w:sz="4" w:space="0" w:color="auto"/>
              <w:left w:val="single" w:sz="4" w:space="0" w:color="auto"/>
              <w:right w:val="single" w:sz="4" w:space="0" w:color="auto"/>
            </w:tcBorders>
            <w:shd w:val="clear" w:color="auto" w:fill="auto"/>
          </w:tcPr>
          <w:p w:rsidR="004A2DEC" w:rsidRPr="0093771B" w:rsidRDefault="004A2DEC" w:rsidP="00FB314E">
            <w:pPr>
              <w:rPr>
                <w:color w:val="000000"/>
              </w:rPr>
            </w:pPr>
            <w:r w:rsidRPr="0093771B">
              <w:rPr>
                <w:color w:val="000000"/>
              </w:rPr>
              <w:t>внебюджетные источники</w:t>
            </w:r>
            <w:r>
              <w:rPr>
                <w:color w:val="000000"/>
              </w:rPr>
              <w:t xml:space="preserve"> </w:t>
            </w:r>
          </w:p>
          <w:p w:rsidR="004A2DEC" w:rsidRPr="0093771B" w:rsidRDefault="004A2DEC" w:rsidP="004A2DEC">
            <w:pPr>
              <w:rPr>
                <w:color w:val="000000"/>
              </w:rPr>
            </w:pPr>
            <w:r w:rsidRPr="000643D0">
              <w:rPr>
                <w:color w:val="000000"/>
              </w:rPr>
              <w:t xml:space="preserve"> </w:t>
            </w:r>
          </w:p>
        </w:tc>
        <w:tc>
          <w:tcPr>
            <w:tcW w:w="1559" w:type="dxa"/>
            <w:tcBorders>
              <w:top w:val="single" w:sz="4" w:space="0" w:color="auto"/>
              <w:left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right w:val="single" w:sz="4" w:space="0" w:color="auto"/>
            </w:tcBorders>
          </w:tcPr>
          <w:p w:rsidR="004A2DEC" w:rsidRPr="0093771B" w:rsidRDefault="004A2DEC" w:rsidP="00370E00">
            <w:pPr>
              <w:rPr>
                <w:color w:val="000000"/>
              </w:rPr>
            </w:pPr>
          </w:p>
        </w:tc>
        <w:tc>
          <w:tcPr>
            <w:tcW w:w="992" w:type="dxa"/>
            <w:tcBorders>
              <w:top w:val="single" w:sz="4" w:space="0" w:color="auto"/>
              <w:left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right w:val="single" w:sz="4" w:space="0" w:color="auto"/>
            </w:tcBorders>
            <w:shd w:val="clear" w:color="auto" w:fill="auto"/>
            <w:noWrap/>
          </w:tcPr>
          <w:p w:rsidR="004A2DEC" w:rsidRPr="0093771B" w:rsidRDefault="004A2DEC" w:rsidP="00370E00">
            <w:pPr>
              <w:rPr>
                <w:color w:val="000000"/>
              </w:rPr>
            </w:pPr>
            <w:r w:rsidRPr="0093771B">
              <w:rPr>
                <w:color w:val="000000"/>
              </w:rPr>
              <w:t> </w:t>
            </w:r>
          </w:p>
          <w:p w:rsidR="004A2DEC" w:rsidRPr="0093771B" w:rsidRDefault="004A2DEC" w:rsidP="00370E00">
            <w:pPr>
              <w:rPr>
                <w:color w:val="000000"/>
              </w:rPr>
            </w:pPr>
            <w:r w:rsidRPr="0093771B">
              <w:rPr>
                <w:color w:val="000000"/>
              </w:rPr>
              <w:t> </w:t>
            </w:r>
          </w:p>
        </w:tc>
        <w:tc>
          <w:tcPr>
            <w:tcW w:w="992" w:type="dxa"/>
            <w:tcBorders>
              <w:top w:val="single" w:sz="4" w:space="0" w:color="auto"/>
              <w:left w:val="single" w:sz="4" w:space="0" w:color="auto"/>
              <w:right w:val="single" w:sz="4" w:space="0" w:color="auto"/>
            </w:tcBorders>
          </w:tcPr>
          <w:p w:rsidR="004A2DEC" w:rsidRPr="0093771B" w:rsidRDefault="004A2DEC" w:rsidP="00370E00">
            <w:pPr>
              <w:rPr>
                <w:color w:val="000000"/>
              </w:rPr>
            </w:pPr>
          </w:p>
        </w:tc>
        <w:tc>
          <w:tcPr>
            <w:tcW w:w="993" w:type="dxa"/>
            <w:tcBorders>
              <w:top w:val="single" w:sz="4" w:space="0" w:color="auto"/>
              <w:left w:val="single" w:sz="4" w:space="0" w:color="auto"/>
              <w:right w:val="single" w:sz="4" w:space="0" w:color="auto"/>
            </w:tcBorders>
          </w:tcPr>
          <w:p w:rsidR="004A2DEC" w:rsidRPr="0093771B" w:rsidRDefault="004A2DEC" w:rsidP="00370E00">
            <w:pPr>
              <w:rPr>
                <w:color w:val="000000"/>
              </w:rPr>
            </w:pPr>
          </w:p>
        </w:tc>
      </w:tr>
    </w:tbl>
    <w:p w:rsidR="00827C5F" w:rsidRDefault="00827C5F" w:rsidP="00827C5F">
      <w:pPr>
        <w:widowControl w:val="0"/>
        <w:jc w:val="center"/>
        <w:rPr>
          <w:sz w:val="28"/>
          <w:szCs w:val="28"/>
        </w:rPr>
      </w:pPr>
    </w:p>
    <w:p w:rsidR="00827C5F" w:rsidRDefault="00827C5F" w:rsidP="00827C5F">
      <w:pPr>
        <w:widowControl w:val="0"/>
        <w:jc w:val="center"/>
        <w:rPr>
          <w:sz w:val="28"/>
          <w:szCs w:val="28"/>
        </w:rPr>
      </w:pPr>
    </w:p>
    <w:p w:rsidR="00827C5F" w:rsidRDefault="00827C5F" w:rsidP="00827C5F">
      <w:pPr>
        <w:widowControl w:val="0"/>
        <w:jc w:val="center"/>
        <w:rPr>
          <w:sz w:val="28"/>
          <w:szCs w:val="28"/>
        </w:rPr>
      </w:pPr>
    </w:p>
    <w:p w:rsidR="00827C5F" w:rsidRDefault="00827C5F" w:rsidP="00827C5F">
      <w:pPr>
        <w:widowControl w:val="0"/>
        <w:jc w:val="center"/>
        <w:rPr>
          <w:sz w:val="28"/>
          <w:szCs w:val="28"/>
        </w:rPr>
      </w:pPr>
    </w:p>
    <w:p w:rsidR="00827C5F" w:rsidRDefault="00827C5F" w:rsidP="00827C5F">
      <w:pPr>
        <w:widowControl w:val="0"/>
        <w:autoSpaceDE w:val="0"/>
        <w:autoSpaceDN w:val="0"/>
        <w:adjustRightInd w:val="0"/>
        <w:jc w:val="center"/>
        <w:rPr>
          <w:caps/>
          <w:sz w:val="28"/>
          <w:szCs w:val="28"/>
        </w:rPr>
      </w:pPr>
    </w:p>
    <w:p w:rsidR="00827C5F" w:rsidRDefault="00827C5F" w:rsidP="00827C5F">
      <w:pPr>
        <w:widowControl w:val="0"/>
        <w:autoSpaceDE w:val="0"/>
        <w:autoSpaceDN w:val="0"/>
        <w:adjustRightInd w:val="0"/>
        <w:jc w:val="center"/>
        <w:rPr>
          <w:caps/>
          <w:sz w:val="28"/>
          <w:szCs w:val="28"/>
        </w:rPr>
      </w:pPr>
    </w:p>
    <w:p w:rsidR="00F7780D" w:rsidRDefault="00F7780D" w:rsidP="00F7780D">
      <w:pPr>
        <w:suppressAutoHyphens/>
        <w:autoSpaceDE w:val="0"/>
        <w:jc w:val="center"/>
        <w:rPr>
          <w:kern w:val="1"/>
          <w:sz w:val="28"/>
          <w:szCs w:val="28"/>
          <w:lang w:eastAsia="ar-SA"/>
        </w:rPr>
      </w:pPr>
    </w:p>
    <w:p w:rsidR="00827C5F" w:rsidRDefault="00827C5F"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4A2DEC" w:rsidRDefault="004A2DEC" w:rsidP="00F7780D">
      <w:pPr>
        <w:suppressAutoHyphens/>
        <w:autoSpaceDE w:val="0"/>
        <w:jc w:val="center"/>
        <w:rPr>
          <w:kern w:val="1"/>
          <w:sz w:val="28"/>
          <w:szCs w:val="28"/>
          <w:lang w:eastAsia="ar-SA"/>
        </w:rPr>
      </w:pPr>
    </w:p>
    <w:p w:rsidR="004A2DEC" w:rsidRDefault="004A2DEC" w:rsidP="00F7780D">
      <w:pPr>
        <w:suppressAutoHyphens/>
        <w:autoSpaceDE w:val="0"/>
        <w:jc w:val="center"/>
        <w:rPr>
          <w:kern w:val="1"/>
          <w:sz w:val="28"/>
          <w:szCs w:val="28"/>
          <w:lang w:eastAsia="ar-SA"/>
        </w:rPr>
      </w:pPr>
    </w:p>
    <w:p w:rsidR="004A2DEC" w:rsidRDefault="004A2DEC"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Default="00DE2FB7" w:rsidP="00F7780D">
      <w:pPr>
        <w:suppressAutoHyphens/>
        <w:autoSpaceDE w:val="0"/>
        <w:jc w:val="center"/>
        <w:rPr>
          <w:kern w:val="1"/>
          <w:sz w:val="28"/>
          <w:szCs w:val="28"/>
          <w:lang w:eastAsia="ar-SA"/>
        </w:rPr>
      </w:pPr>
    </w:p>
    <w:p w:rsidR="00DE2FB7" w:rsidRPr="003B5739" w:rsidRDefault="00DE2FB7" w:rsidP="00F7780D">
      <w:pPr>
        <w:suppressAutoHyphens/>
        <w:autoSpaceDE w:val="0"/>
        <w:jc w:val="center"/>
        <w:rPr>
          <w:kern w:val="1"/>
          <w:sz w:val="28"/>
          <w:szCs w:val="28"/>
          <w:lang w:eastAsia="ar-SA"/>
        </w:rPr>
      </w:pPr>
    </w:p>
    <w:p w:rsidR="00F7780D" w:rsidRPr="003B5739" w:rsidRDefault="00F7780D" w:rsidP="00F7780D">
      <w:pPr>
        <w:suppressAutoHyphens/>
        <w:rPr>
          <w:sz w:val="20"/>
          <w:szCs w:val="20"/>
          <w:lang w:eastAsia="ar-SA"/>
        </w:rPr>
      </w:pPr>
    </w:p>
    <w:p w:rsidR="003A0158" w:rsidRDefault="003A0158" w:rsidP="003A0158">
      <w:pPr>
        <w:suppressAutoHyphens/>
        <w:autoSpaceDE w:val="0"/>
        <w:rPr>
          <w:kern w:val="1"/>
          <w:sz w:val="28"/>
          <w:szCs w:val="28"/>
          <w:lang w:eastAsia="ar-SA"/>
        </w:rPr>
      </w:pPr>
    </w:p>
    <w:p w:rsidR="00F7780D" w:rsidRDefault="003A0158" w:rsidP="003A0158">
      <w:pPr>
        <w:suppressAutoHyphens/>
        <w:autoSpaceDE w:val="0"/>
        <w:ind w:left="12036" w:firstLine="708"/>
        <w:rPr>
          <w:kern w:val="1"/>
          <w:sz w:val="28"/>
          <w:szCs w:val="28"/>
          <w:lang w:eastAsia="ar-SA"/>
        </w:rPr>
      </w:pPr>
      <w:r>
        <w:rPr>
          <w:kern w:val="1"/>
          <w:sz w:val="28"/>
          <w:szCs w:val="28"/>
          <w:lang w:eastAsia="ar-SA"/>
        </w:rPr>
        <w:t xml:space="preserve">  </w:t>
      </w:r>
      <w:r w:rsidR="00F7780D">
        <w:rPr>
          <w:kern w:val="1"/>
          <w:sz w:val="28"/>
          <w:szCs w:val="28"/>
          <w:lang w:eastAsia="ar-SA"/>
        </w:rPr>
        <w:t>Приложение № 5</w:t>
      </w:r>
    </w:p>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Сведения</w:t>
      </w:r>
    </w:p>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о методике расчета показателя (индикатора) муниципальной программы</w:t>
      </w:r>
    </w:p>
    <w:p w:rsidR="003B5739" w:rsidRPr="00DB67A7" w:rsidRDefault="003B5739" w:rsidP="003B5739">
      <w:pPr>
        <w:suppressAutoHyphens/>
        <w:autoSpaceDE w:val="0"/>
        <w:jc w:val="center"/>
        <w:rPr>
          <w:kern w:val="1"/>
          <w:sz w:val="26"/>
          <w:szCs w:val="26"/>
          <w:lang w:eastAsia="ar-SA"/>
        </w:rPr>
      </w:pPr>
    </w:p>
    <w:tbl>
      <w:tblPr>
        <w:tblW w:w="0" w:type="auto"/>
        <w:tblInd w:w="57" w:type="dxa"/>
        <w:tblLayout w:type="fixed"/>
        <w:tblCellMar>
          <w:left w:w="57" w:type="dxa"/>
          <w:right w:w="57" w:type="dxa"/>
        </w:tblCellMar>
        <w:tblLook w:val="0000"/>
      </w:tblPr>
      <w:tblGrid>
        <w:gridCol w:w="809"/>
        <w:gridCol w:w="2998"/>
        <w:gridCol w:w="1104"/>
        <w:gridCol w:w="6606"/>
        <w:gridCol w:w="3207"/>
      </w:tblGrid>
      <w:tr w:rsidR="003B5739" w:rsidRPr="00DB67A7" w:rsidTr="00221BAD">
        <w:tc>
          <w:tcPr>
            <w:tcW w:w="809"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  п/п</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Наименование   показателя</w:t>
            </w:r>
          </w:p>
        </w:tc>
        <w:tc>
          <w:tcPr>
            <w:tcW w:w="11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Ед.  изм.</w:t>
            </w:r>
          </w:p>
        </w:tc>
        <w:tc>
          <w:tcPr>
            <w:tcW w:w="66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 xml:space="preserve">Методика расчета показателя (формула) и </w:t>
            </w:r>
          </w:p>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 xml:space="preserve">методологические пояснения к показателю </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proofErr w:type="gramStart"/>
            <w:r w:rsidRPr="00DB67A7">
              <w:rPr>
                <w:kern w:val="1"/>
                <w:sz w:val="26"/>
                <w:szCs w:val="26"/>
                <w:lang w:eastAsia="ar-SA"/>
              </w:rPr>
              <w:t xml:space="preserve">Базовые  показатели  (используемые   </w:t>
            </w:r>
            <w:proofErr w:type="gramEnd"/>
          </w:p>
          <w:p w:rsidR="003B5739" w:rsidRPr="00DB67A7" w:rsidRDefault="003B5739" w:rsidP="003B5739">
            <w:pPr>
              <w:suppressAutoHyphens/>
              <w:autoSpaceDE w:val="0"/>
              <w:jc w:val="center"/>
              <w:rPr>
                <w:sz w:val="26"/>
                <w:szCs w:val="26"/>
                <w:lang w:eastAsia="ar-SA"/>
              </w:rPr>
            </w:pPr>
            <w:r w:rsidRPr="00DB67A7">
              <w:rPr>
                <w:kern w:val="1"/>
                <w:sz w:val="26"/>
                <w:szCs w:val="26"/>
                <w:lang w:eastAsia="ar-SA"/>
              </w:rPr>
              <w:t>в формуле)</w:t>
            </w:r>
          </w:p>
        </w:tc>
      </w:tr>
    </w:tbl>
    <w:p w:rsidR="003B5739" w:rsidRPr="003B5739" w:rsidRDefault="003B5739" w:rsidP="003B5739">
      <w:pPr>
        <w:suppressAutoHyphens/>
        <w:rPr>
          <w:sz w:val="2"/>
          <w:szCs w:val="2"/>
          <w:lang w:eastAsia="ar-SA"/>
        </w:rPr>
      </w:pPr>
    </w:p>
    <w:tbl>
      <w:tblPr>
        <w:tblW w:w="0" w:type="auto"/>
        <w:tblInd w:w="57" w:type="dxa"/>
        <w:tblLayout w:type="fixed"/>
        <w:tblCellMar>
          <w:left w:w="57" w:type="dxa"/>
          <w:right w:w="57" w:type="dxa"/>
        </w:tblCellMar>
        <w:tblLook w:val="0000"/>
      </w:tblPr>
      <w:tblGrid>
        <w:gridCol w:w="809"/>
        <w:gridCol w:w="2998"/>
        <w:gridCol w:w="1106"/>
        <w:gridCol w:w="6604"/>
        <w:gridCol w:w="3207"/>
      </w:tblGrid>
      <w:tr w:rsidR="003B5739" w:rsidRPr="003B5739" w:rsidTr="00221BAD">
        <w:trPr>
          <w:tblHeader/>
        </w:trPr>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1</w:t>
            </w:r>
          </w:p>
        </w:tc>
        <w:tc>
          <w:tcPr>
            <w:tcW w:w="2998"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2</w:t>
            </w:r>
          </w:p>
        </w:tc>
        <w:tc>
          <w:tcPr>
            <w:tcW w:w="1106"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3</w:t>
            </w:r>
          </w:p>
        </w:tc>
        <w:tc>
          <w:tcPr>
            <w:tcW w:w="6604"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4</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jc w:val="center"/>
              <w:rPr>
                <w:sz w:val="20"/>
                <w:szCs w:val="20"/>
                <w:lang w:eastAsia="ar-SA"/>
              </w:rPr>
            </w:pPr>
            <w:r w:rsidRPr="003B5739">
              <w:rPr>
                <w:kern w:val="1"/>
                <w:sz w:val="28"/>
                <w:szCs w:val="28"/>
                <w:lang w:eastAsia="ar-SA"/>
              </w:rPr>
              <w:t>5</w:t>
            </w:r>
          </w:p>
        </w:tc>
      </w:tr>
      <w:tr w:rsidR="003B5739" w:rsidRPr="003B5739" w:rsidTr="00221BAD">
        <w:tc>
          <w:tcPr>
            <w:tcW w:w="14724" w:type="dxa"/>
            <w:gridSpan w:val="5"/>
            <w:tcBorders>
              <w:top w:val="single" w:sz="4" w:space="0" w:color="000000"/>
              <w:left w:val="single" w:sz="4" w:space="0" w:color="000000"/>
              <w:bottom w:val="single" w:sz="4" w:space="0" w:color="000000"/>
              <w:right w:val="single" w:sz="4" w:space="0" w:color="000000"/>
            </w:tcBorders>
            <w:shd w:val="clear" w:color="auto" w:fill="auto"/>
          </w:tcPr>
          <w:p w:rsidR="003B5739" w:rsidRPr="003B5739" w:rsidRDefault="003B5739" w:rsidP="003B5739">
            <w:pPr>
              <w:suppressAutoHyphens/>
              <w:autoSpaceDE w:val="0"/>
              <w:jc w:val="center"/>
              <w:rPr>
                <w:sz w:val="20"/>
                <w:szCs w:val="20"/>
                <w:lang w:eastAsia="ar-SA"/>
              </w:rPr>
            </w:pPr>
            <w:r w:rsidRPr="003B5739">
              <w:rPr>
                <w:kern w:val="1"/>
                <w:sz w:val="28"/>
                <w:szCs w:val="28"/>
                <w:lang w:eastAsia="ar-SA"/>
              </w:rPr>
              <w:t>Муниципальная программа</w:t>
            </w:r>
            <w:r w:rsidR="00DE2FB7">
              <w:rPr>
                <w:kern w:val="1"/>
                <w:sz w:val="28"/>
                <w:szCs w:val="28"/>
                <w:lang w:eastAsia="ar-SA"/>
              </w:rPr>
              <w:t xml:space="preserve"> Дубовского района </w:t>
            </w:r>
            <w:r w:rsidRPr="003B5739">
              <w:rPr>
                <w:kern w:val="1"/>
                <w:sz w:val="28"/>
                <w:szCs w:val="28"/>
                <w:lang w:eastAsia="ar-SA"/>
              </w:rPr>
              <w:t xml:space="preserve"> «Поддержка казачьих обществ Дубовского района»</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rFonts w:eastAsia="Calibri"/>
                <w:color w:val="000000"/>
                <w:kern w:val="1"/>
                <w:sz w:val="28"/>
                <w:szCs w:val="28"/>
                <w:lang w:eastAsia="ar-SA"/>
              </w:rPr>
            </w:pPr>
            <w:r w:rsidRPr="003B5739">
              <w:rPr>
                <w:kern w:val="1"/>
                <w:sz w:val="28"/>
                <w:szCs w:val="28"/>
                <w:lang w:eastAsia="ar-SA"/>
              </w:rPr>
              <w:t>1</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rFonts w:eastAsia="Calibri"/>
                <w:color w:val="000000"/>
                <w:kern w:val="1"/>
                <w:sz w:val="26"/>
                <w:szCs w:val="26"/>
                <w:lang w:eastAsia="ar-SA"/>
              </w:rPr>
              <w:t>Показатель 1. Доля членов казачьих обще</w:t>
            </w:r>
            <w:proofErr w:type="gramStart"/>
            <w:r w:rsidRPr="00DB67A7">
              <w:rPr>
                <w:rFonts w:eastAsia="Calibri"/>
                <w:color w:val="000000"/>
                <w:kern w:val="1"/>
                <w:sz w:val="26"/>
                <w:szCs w:val="26"/>
                <w:lang w:eastAsia="ar-SA"/>
              </w:rPr>
              <w:t>ств пр</w:t>
            </w:r>
            <w:proofErr w:type="gramEnd"/>
            <w:r w:rsidRPr="00DB67A7">
              <w:rPr>
                <w:rFonts w:eastAsia="Calibri"/>
                <w:color w:val="000000"/>
                <w:kern w:val="1"/>
                <w:sz w:val="26"/>
                <w:szCs w:val="26"/>
                <w:lang w:eastAsia="ar-SA"/>
              </w:rPr>
              <w:t>инявших на себя обязательства по несению государственной и иной службы российского казачества</w:t>
            </w: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во</w:t>
            </w:r>
            <w:proofErr w:type="spellEnd"/>
            <w:r w:rsidRPr="00DB67A7">
              <w:rPr>
                <w:kern w:val="1"/>
                <w:sz w:val="26"/>
                <w:szCs w:val="26"/>
                <w:lang w:eastAsia="ar-SA"/>
              </w:rPr>
              <w:t xml:space="preserve"> / </w:t>
            </w:r>
            <w:proofErr w:type="spellStart"/>
            <w:r w:rsidRPr="00DB67A7">
              <w:rPr>
                <w:kern w:val="1"/>
                <w:sz w:val="26"/>
                <w:szCs w:val="26"/>
                <w:lang w:eastAsia="ar-SA"/>
              </w:rPr>
              <w:t>Ч</w:t>
            </w:r>
            <w:r w:rsidRPr="00DB67A7">
              <w:rPr>
                <w:kern w:val="1"/>
                <w:sz w:val="26"/>
                <w:szCs w:val="26"/>
                <w:vertAlign w:val="subscript"/>
                <w:lang w:eastAsia="ar-SA"/>
              </w:rPr>
              <w:t>ок</w:t>
            </w:r>
            <w:proofErr w:type="spellEnd"/>
            <w:r w:rsidRPr="00DB67A7">
              <w:rPr>
                <w:kern w:val="1"/>
                <w:sz w:val="26"/>
                <w:szCs w:val="26"/>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 </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где</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во</w:t>
            </w:r>
            <w:proofErr w:type="spellEnd"/>
            <w:r w:rsidRPr="00DB67A7">
              <w:rPr>
                <w:kern w:val="1"/>
                <w:sz w:val="26"/>
                <w:szCs w:val="26"/>
                <w:lang w:eastAsia="ar-SA"/>
              </w:rPr>
              <w:t xml:space="preserve"> – количество членов казачьих обще</w:t>
            </w:r>
            <w:proofErr w:type="gramStart"/>
            <w:r w:rsidRPr="00DB67A7">
              <w:rPr>
                <w:kern w:val="1"/>
                <w:sz w:val="26"/>
                <w:szCs w:val="26"/>
                <w:lang w:eastAsia="ar-SA"/>
              </w:rPr>
              <w:t>ств</w:t>
            </w:r>
            <w:r w:rsidRPr="00DB67A7">
              <w:rPr>
                <w:rFonts w:eastAsia="Calibri"/>
                <w:color w:val="000000"/>
                <w:kern w:val="1"/>
                <w:sz w:val="26"/>
                <w:szCs w:val="26"/>
                <w:lang w:eastAsia="ar-SA"/>
              </w:rPr>
              <w:t xml:space="preserve"> пр</w:t>
            </w:r>
            <w:proofErr w:type="gramEnd"/>
            <w:r w:rsidRPr="00DB67A7">
              <w:rPr>
                <w:rFonts w:eastAsia="Calibri"/>
                <w:color w:val="000000"/>
                <w:kern w:val="1"/>
                <w:sz w:val="26"/>
                <w:szCs w:val="26"/>
                <w:lang w:eastAsia="ar-SA"/>
              </w:rPr>
              <w:t>инятых на себя обязательства по несению государственной и иной службы</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ок</w:t>
            </w:r>
            <w:proofErr w:type="spellEnd"/>
            <w:r w:rsidRPr="00DB67A7">
              <w:rPr>
                <w:kern w:val="1"/>
                <w:sz w:val="26"/>
                <w:szCs w:val="26"/>
                <w:lang w:eastAsia="ar-SA"/>
              </w:rPr>
              <w:t xml:space="preserve"> – общее количество членов казачьих обществ Дубовского района</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 xml:space="preserve">Базовый показатель 1 </w:t>
            </w:r>
          </w:p>
          <w:p w:rsidR="003B5739" w:rsidRPr="00DB67A7" w:rsidRDefault="003B5739" w:rsidP="003B5739">
            <w:pPr>
              <w:suppressAutoHyphens/>
              <w:autoSpaceDE w:val="0"/>
              <w:rPr>
                <w:sz w:val="26"/>
                <w:szCs w:val="26"/>
                <w:lang w:eastAsia="ar-SA"/>
              </w:rPr>
            </w:pPr>
            <w:r w:rsidRPr="00DB67A7">
              <w:rPr>
                <w:kern w:val="1"/>
                <w:sz w:val="26"/>
                <w:szCs w:val="26"/>
                <w:lang w:eastAsia="ar-SA"/>
              </w:rPr>
              <w:t>общее количество членов казачьих обществ Дубовского района</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2</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Показатель 2. Доля казачьих фольклорных коллективов в общем количестве творческих коллективов района</w:t>
            </w:r>
          </w:p>
          <w:p w:rsidR="003B5739" w:rsidRPr="00DB67A7" w:rsidRDefault="003B5739" w:rsidP="003B5739">
            <w:pPr>
              <w:suppressAutoHyphens/>
              <w:autoSpaceDE w:val="0"/>
              <w:rPr>
                <w:kern w:val="1"/>
                <w:sz w:val="26"/>
                <w:szCs w:val="26"/>
                <w:lang w:eastAsia="ar-SA"/>
              </w:rPr>
            </w:pP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фк</w:t>
            </w:r>
            <w:proofErr w:type="spellEnd"/>
            <w:r w:rsidRPr="00DB67A7">
              <w:rPr>
                <w:kern w:val="1"/>
                <w:sz w:val="26"/>
                <w:szCs w:val="26"/>
                <w:lang w:eastAsia="ar-SA"/>
              </w:rPr>
              <w:t xml:space="preserve"> / </w:t>
            </w:r>
            <w:proofErr w:type="spellStart"/>
            <w:r w:rsidRPr="00DB67A7">
              <w:rPr>
                <w:kern w:val="1"/>
                <w:sz w:val="26"/>
                <w:szCs w:val="26"/>
                <w:lang w:eastAsia="ar-SA"/>
              </w:rPr>
              <w:t>К</w:t>
            </w:r>
            <w:r w:rsidRPr="00DB67A7">
              <w:rPr>
                <w:kern w:val="1"/>
                <w:sz w:val="26"/>
                <w:szCs w:val="26"/>
                <w:vertAlign w:val="subscript"/>
                <w:lang w:eastAsia="ar-SA"/>
              </w:rPr>
              <w:t>твк</w:t>
            </w:r>
            <w:proofErr w:type="spellEnd"/>
            <w:r w:rsidRPr="00DB67A7">
              <w:rPr>
                <w:kern w:val="1"/>
                <w:sz w:val="26"/>
                <w:szCs w:val="26"/>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 </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где</w:t>
            </w:r>
          </w:p>
          <w:p w:rsidR="003B5739" w:rsidRPr="00DB67A7" w:rsidRDefault="003B5739" w:rsidP="003B5739">
            <w:pPr>
              <w:suppressAutoHyphens/>
              <w:autoSpaceDE w:val="0"/>
              <w:jc w:val="both"/>
              <w:rPr>
                <w:kern w:val="1"/>
                <w:sz w:val="26"/>
                <w:szCs w:val="26"/>
                <w:lang w:eastAsia="ar-SA"/>
              </w:rPr>
            </w:pP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фк</w:t>
            </w:r>
            <w:proofErr w:type="spellEnd"/>
            <w:r w:rsidRPr="00DB67A7">
              <w:rPr>
                <w:kern w:val="1"/>
                <w:sz w:val="26"/>
                <w:szCs w:val="26"/>
                <w:lang w:eastAsia="ar-SA"/>
              </w:rPr>
              <w:t xml:space="preserve"> – количество казачьих фольклорных коллективов</w:t>
            </w:r>
          </w:p>
          <w:p w:rsidR="003B5739" w:rsidRPr="00DB67A7" w:rsidRDefault="003B5739" w:rsidP="003B5739">
            <w:pPr>
              <w:suppressAutoHyphens/>
              <w:autoSpaceDE w:val="0"/>
              <w:jc w:val="both"/>
              <w:rPr>
                <w:rFonts w:ascii="Calibri" w:hAnsi="Calibri" w:cs="Calibri"/>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твк</w:t>
            </w:r>
            <w:proofErr w:type="spellEnd"/>
            <w:r w:rsidRPr="00DB67A7">
              <w:rPr>
                <w:kern w:val="1"/>
                <w:sz w:val="26"/>
                <w:szCs w:val="26"/>
                <w:lang w:eastAsia="ar-SA"/>
              </w:rPr>
              <w:t xml:space="preserve"> – общее количество творческих коллективов района</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Базовый показатель 1 количество творческих коллективов района.</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Базовый показатель 2</w:t>
            </w:r>
          </w:p>
          <w:p w:rsidR="003B5739" w:rsidRPr="00DB67A7" w:rsidRDefault="003B5739" w:rsidP="003B5739">
            <w:pPr>
              <w:suppressAutoHyphens/>
              <w:autoSpaceDE w:val="0"/>
              <w:rPr>
                <w:sz w:val="26"/>
                <w:szCs w:val="26"/>
                <w:lang w:eastAsia="ar-SA"/>
              </w:rPr>
            </w:pPr>
            <w:r w:rsidRPr="00DB67A7">
              <w:rPr>
                <w:kern w:val="1"/>
                <w:sz w:val="26"/>
                <w:szCs w:val="26"/>
                <w:lang w:eastAsia="ar-SA"/>
              </w:rPr>
              <w:t>количество казачьих фольклорных коллективов</w:t>
            </w:r>
          </w:p>
        </w:tc>
      </w:tr>
      <w:tr w:rsidR="003B5739" w:rsidRPr="003B5739" w:rsidTr="00221BAD">
        <w:tc>
          <w:tcPr>
            <w:tcW w:w="14724" w:type="dxa"/>
            <w:gridSpan w:val="5"/>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jc w:val="center"/>
              <w:rPr>
                <w:sz w:val="26"/>
                <w:szCs w:val="26"/>
                <w:lang w:eastAsia="ar-SA"/>
              </w:rPr>
            </w:pPr>
            <w:r w:rsidRPr="00DB67A7">
              <w:rPr>
                <w:kern w:val="1"/>
                <w:sz w:val="26"/>
                <w:szCs w:val="26"/>
                <w:lang w:eastAsia="ar-SA"/>
              </w:rPr>
              <w:t>Подпрограмма</w:t>
            </w:r>
            <w:r w:rsidR="00B22E22">
              <w:rPr>
                <w:kern w:val="1"/>
                <w:sz w:val="26"/>
                <w:szCs w:val="26"/>
                <w:lang w:eastAsia="ar-SA"/>
              </w:rPr>
              <w:t xml:space="preserve"> 1</w:t>
            </w:r>
            <w:r w:rsidRPr="00DB67A7">
              <w:rPr>
                <w:kern w:val="1"/>
                <w:sz w:val="26"/>
                <w:szCs w:val="26"/>
                <w:lang w:eastAsia="ar-SA"/>
              </w:rPr>
              <w:t xml:space="preserve"> «Создание условий для привлечения членов казачьих обществ к несению государственной и иной службы»</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3</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rPr>
                <w:kern w:val="1"/>
                <w:sz w:val="26"/>
                <w:szCs w:val="26"/>
                <w:lang w:eastAsia="ar-SA"/>
              </w:rPr>
            </w:pPr>
            <w:r w:rsidRPr="00DB67A7">
              <w:rPr>
                <w:kern w:val="1"/>
                <w:sz w:val="26"/>
                <w:szCs w:val="26"/>
                <w:lang w:eastAsia="ar-SA"/>
              </w:rPr>
              <w:t>Показатель 1.1. Доля членов казачьих обще</w:t>
            </w:r>
            <w:proofErr w:type="gramStart"/>
            <w:r w:rsidRPr="00DB67A7">
              <w:rPr>
                <w:kern w:val="1"/>
                <w:sz w:val="26"/>
                <w:szCs w:val="26"/>
                <w:lang w:eastAsia="ar-SA"/>
              </w:rPr>
              <w:t>ств пр</w:t>
            </w:r>
            <w:proofErr w:type="gramEnd"/>
            <w:r w:rsidRPr="00DB67A7">
              <w:rPr>
                <w:kern w:val="1"/>
                <w:sz w:val="26"/>
                <w:szCs w:val="26"/>
                <w:lang w:eastAsia="ar-SA"/>
              </w:rPr>
              <w:t>ивлеченных к несению государственной и иной службе российского казачества</w:t>
            </w: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п</w:t>
            </w:r>
            <w:proofErr w:type="spellEnd"/>
            <w:r w:rsidRPr="00DB67A7">
              <w:rPr>
                <w:kern w:val="1"/>
                <w:sz w:val="26"/>
                <w:szCs w:val="26"/>
                <w:lang w:eastAsia="ar-SA"/>
              </w:rPr>
              <w:t xml:space="preserve"> / </w:t>
            </w:r>
            <w:proofErr w:type="spellStart"/>
            <w:r w:rsidRPr="00DB67A7">
              <w:rPr>
                <w:kern w:val="1"/>
                <w:sz w:val="26"/>
                <w:szCs w:val="26"/>
                <w:lang w:eastAsia="ar-SA"/>
              </w:rPr>
              <w:t>Ч</w:t>
            </w:r>
            <w:r w:rsidRPr="00DB67A7">
              <w:rPr>
                <w:kern w:val="1"/>
                <w:sz w:val="26"/>
                <w:szCs w:val="26"/>
                <w:vertAlign w:val="subscript"/>
                <w:lang w:eastAsia="ar-SA"/>
              </w:rPr>
              <w:t>ок</w:t>
            </w:r>
            <w:proofErr w:type="spellEnd"/>
            <w:r w:rsidRPr="00DB67A7">
              <w:rPr>
                <w:kern w:val="1"/>
                <w:sz w:val="26"/>
                <w:szCs w:val="26"/>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где</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п</w:t>
            </w:r>
            <w:proofErr w:type="spellEnd"/>
            <w:r w:rsidRPr="00DB67A7">
              <w:rPr>
                <w:kern w:val="1"/>
                <w:sz w:val="26"/>
                <w:szCs w:val="26"/>
                <w:lang w:eastAsia="ar-SA"/>
              </w:rPr>
              <w:t xml:space="preserve"> – количество членов казачьих обще</w:t>
            </w:r>
            <w:proofErr w:type="gramStart"/>
            <w:r w:rsidRPr="00DB67A7">
              <w:rPr>
                <w:kern w:val="1"/>
                <w:sz w:val="26"/>
                <w:szCs w:val="26"/>
                <w:lang w:eastAsia="ar-SA"/>
              </w:rPr>
              <w:t>ств</w:t>
            </w:r>
            <w:r w:rsidRPr="00DB67A7">
              <w:rPr>
                <w:rFonts w:eastAsia="Calibri"/>
                <w:color w:val="000000"/>
                <w:kern w:val="1"/>
                <w:sz w:val="26"/>
                <w:szCs w:val="26"/>
                <w:lang w:eastAsia="ar-SA"/>
              </w:rPr>
              <w:t xml:space="preserve"> пр</w:t>
            </w:r>
            <w:proofErr w:type="gramEnd"/>
            <w:r w:rsidRPr="00DB67A7">
              <w:rPr>
                <w:rFonts w:eastAsia="Calibri"/>
                <w:color w:val="000000"/>
                <w:kern w:val="1"/>
                <w:sz w:val="26"/>
                <w:szCs w:val="26"/>
                <w:lang w:eastAsia="ar-SA"/>
              </w:rPr>
              <w:t>ивлеченных к несению государственной и иной службы</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ок</w:t>
            </w:r>
            <w:proofErr w:type="spellEnd"/>
            <w:r w:rsidRPr="00DB67A7">
              <w:rPr>
                <w:kern w:val="1"/>
                <w:sz w:val="26"/>
                <w:szCs w:val="26"/>
                <w:lang w:eastAsia="ar-SA"/>
              </w:rPr>
              <w:t xml:space="preserve"> – общее количество членов казачьих обществ Дубовского района</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 xml:space="preserve">Базовый показатель 1 </w:t>
            </w:r>
          </w:p>
          <w:p w:rsidR="003B5739" w:rsidRPr="00DB67A7" w:rsidRDefault="003B5739" w:rsidP="003B5739">
            <w:pPr>
              <w:suppressAutoHyphens/>
              <w:autoSpaceDE w:val="0"/>
              <w:rPr>
                <w:sz w:val="26"/>
                <w:szCs w:val="26"/>
                <w:lang w:eastAsia="ar-SA"/>
              </w:rPr>
            </w:pPr>
            <w:r w:rsidRPr="00DB67A7">
              <w:rPr>
                <w:kern w:val="1"/>
                <w:sz w:val="26"/>
                <w:szCs w:val="26"/>
                <w:lang w:eastAsia="ar-SA"/>
              </w:rPr>
              <w:t>общее количество членов казачьих обществ Дубовского района</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lastRenderedPageBreak/>
              <w:t>4</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tabs>
                <w:tab w:val="left" w:pos="1476"/>
              </w:tabs>
              <w:suppressAutoHyphens/>
              <w:rPr>
                <w:kern w:val="1"/>
                <w:sz w:val="26"/>
                <w:szCs w:val="26"/>
                <w:lang w:eastAsia="ar-SA"/>
              </w:rPr>
            </w:pPr>
            <w:r w:rsidRPr="00DB67A7">
              <w:rPr>
                <w:kern w:val="1"/>
                <w:sz w:val="26"/>
                <w:szCs w:val="26"/>
                <w:lang w:eastAsia="ar-SA"/>
              </w:rPr>
              <w:t>Показатель 1.2. Участие дружинников в дежурствах, которые осуществляются в соответствии с соглашениями, заключенными между администрацией муниципального образования и войсковым казачьим обществом «</w:t>
            </w:r>
            <w:proofErr w:type="spellStart"/>
            <w:r w:rsidRPr="00DB67A7">
              <w:rPr>
                <w:kern w:val="1"/>
                <w:sz w:val="26"/>
                <w:szCs w:val="26"/>
                <w:lang w:eastAsia="ar-SA"/>
              </w:rPr>
              <w:t>Всевеликое</w:t>
            </w:r>
            <w:proofErr w:type="spellEnd"/>
            <w:r w:rsidRPr="00DB67A7">
              <w:rPr>
                <w:kern w:val="1"/>
                <w:sz w:val="26"/>
                <w:szCs w:val="26"/>
                <w:lang w:eastAsia="ar-SA"/>
              </w:rPr>
              <w:t xml:space="preserve"> </w:t>
            </w:r>
          </w:p>
          <w:p w:rsidR="003B5739" w:rsidRPr="00DB67A7" w:rsidRDefault="003B5739" w:rsidP="003B5739">
            <w:pPr>
              <w:suppressAutoHyphens/>
              <w:rPr>
                <w:kern w:val="1"/>
                <w:sz w:val="26"/>
                <w:szCs w:val="26"/>
                <w:lang w:eastAsia="ar-SA"/>
              </w:rPr>
            </w:pPr>
            <w:r w:rsidRPr="00DB67A7">
              <w:rPr>
                <w:kern w:val="1"/>
                <w:sz w:val="26"/>
                <w:szCs w:val="26"/>
                <w:lang w:eastAsia="ar-SA"/>
              </w:rPr>
              <w:t xml:space="preserve">войско Донское» </w:t>
            </w: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w:t>
            </w:r>
            <w:proofErr w:type="spellStart"/>
            <w:r w:rsidRPr="00DB67A7">
              <w:rPr>
                <w:kern w:val="1"/>
                <w:sz w:val="26"/>
                <w:szCs w:val="26"/>
                <w:lang w:eastAsia="ar-SA"/>
              </w:rPr>
              <w:t>Кдр</w:t>
            </w:r>
            <w:proofErr w:type="spellEnd"/>
            <w:r w:rsidRPr="00DB67A7">
              <w:rPr>
                <w:kern w:val="1"/>
                <w:sz w:val="26"/>
                <w:szCs w:val="26"/>
                <w:lang w:eastAsia="ar-SA"/>
              </w:rPr>
              <w:t xml:space="preserve"> * </w:t>
            </w:r>
            <w:r w:rsidRPr="00DB67A7">
              <w:rPr>
                <w:kern w:val="1"/>
                <w:sz w:val="26"/>
                <w:szCs w:val="26"/>
                <w:lang w:val="en-US" w:eastAsia="ar-SA"/>
              </w:rPr>
              <w:t>D</w:t>
            </w:r>
            <w:r w:rsidRPr="00DB67A7">
              <w:rPr>
                <w:kern w:val="1"/>
                <w:sz w:val="26"/>
                <w:szCs w:val="26"/>
                <w:lang w:eastAsia="ar-SA"/>
              </w:rPr>
              <w:t xml:space="preserve"> </w:t>
            </w:r>
            <w:proofErr w:type="spellStart"/>
            <w:r w:rsidRPr="00DB67A7">
              <w:rPr>
                <w:kern w:val="1"/>
                <w:sz w:val="26"/>
                <w:szCs w:val="26"/>
                <w:lang w:eastAsia="ar-SA"/>
              </w:rPr>
              <w:t>дн</w:t>
            </w:r>
            <w:proofErr w:type="spellEnd"/>
            <w:r w:rsidRPr="00DB67A7">
              <w:rPr>
                <w:kern w:val="1"/>
                <w:sz w:val="26"/>
                <w:szCs w:val="26"/>
                <w:lang w:eastAsia="ar-SA"/>
              </w:rPr>
              <w:t xml:space="preserve"> / </w:t>
            </w:r>
            <w:proofErr w:type="spellStart"/>
            <w:r w:rsidRPr="00DB67A7">
              <w:rPr>
                <w:kern w:val="1"/>
                <w:sz w:val="26"/>
                <w:szCs w:val="26"/>
                <w:lang w:eastAsia="ar-SA"/>
              </w:rPr>
              <w:t>Кдр</w:t>
            </w:r>
            <w:r w:rsidRPr="00DB67A7">
              <w:rPr>
                <w:kern w:val="1"/>
                <w:sz w:val="26"/>
                <w:szCs w:val="26"/>
                <w:vertAlign w:val="subscript"/>
                <w:lang w:eastAsia="ar-SA"/>
              </w:rPr>
              <w:t>о</w:t>
            </w:r>
            <w:proofErr w:type="spellEnd"/>
            <w:r w:rsidRPr="00DB67A7">
              <w:rPr>
                <w:kern w:val="1"/>
                <w:sz w:val="26"/>
                <w:szCs w:val="26"/>
                <w:vertAlign w:val="subscript"/>
                <w:lang w:eastAsia="ar-SA"/>
              </w:rPr>
              <w:t xml:space="preserve"> </w:t>
            </w:r>
            <w:r w:rsidRPr="00DB67A7">
              <w:rPr>
                <w:kern w:val="1"/>
                <w:sz w:val="26"/>
                <w:szCs w:val="26"/>
                <w:lang w:eastAsia="ar-SA"/>
              </w:rPr>
              <w:t xml:space="preserve">* </w:t>
            </w:r>
            <w:r w:rsidRPr="00DB67A7">
              <w:rPr>
                <w:kern w:val="1"/>
                <w:sz w:val="26"/>
                <w:szCs w:val="26"/>
                <w:lang w:val="en-US" w:eastAsia="ar-SA"/>
              </w:rPr>
              <w:t>D</w:t>
            </w:r>
            <w:r w:rsidRPr="00DB67A7">
              <w:rPr>
                <w:kern w:val="1"/>
                <w:sz w:val="26"/>
                <w:szCs w:val="26"/>
                <w:lang w:eastAsia="ar-SA"/>
              </w:rPr>
              <w:t xml:space="preserve"> </w:t>
            </w:r>
            <w:proofErr w:type="spellStart"/>
            <w:r w:rsidRPr="00DB67A7">
              <w:rPr>
                <w:kern w:val="1"/>
                <w:sz w:val="26"/>
                <w:szCs w:val="26"/>
                <w:lang w:eastAsia="ar-SA"/>
              </w:rPr>
              <w:t>дн</w:t>
            </w:r>
            <w:proofErr w:type="spellEnd"/>
            <w:r w:rsidRPr="00DB67A7">
              <w:rPr>
                <w:kern w:val="1"/>
                <w:sz w:val="26"/>
                <w:szCs w:val="26"/>
                <w:lang w:eastAsia="ar-SA"/>
              </w:rPr>
              <w:t>) / 100%</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Кдр</w:t>
            </w:r>
            <w:r w:rsidRPr="00DB67A7">
              <w:rPr>
                <w:kern w:val="1"/>
                <w:sz w:val="26"/>
                <w:szCs w:val="26"/>
                <w:vertAlign w:val="subscript"/>
                <w:lang w:eastAsia="ar-SA"/>
              </w:rPr>
              <w:t>т</w:t>
            </w:r>
            <w:proofErr w:type="spellEnd"/>
            <w:r w:rsidRPr="00DB67A7">
              <w:rPr>
                <w:kern w:val="1"/>
                <w:sz w:val="26"/>
                <w:szCs w:val="26"/>
                <w:lang w:eastAsia="ar-SA"/>
              </w:rPr>
              <w:t xml:space="preserve"> – фактическая численность дружинников в текущем году (чел.)</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Кдр</w:t>
            </w:r>
            <w:r w:rsidRPr="00DB67A7">
              <w:rPr>
                <w:kern w:val="1"/>
                <w:sz w:val="26"/>
                <w:szCs w:val="26"/>
                <w:vertAlign w:val="subscript"/>
                <w:lang w:eastAsia="ar-SA"/>
              </w:rPr>
              <w:t>о</w:t>
            </w:r>
            <w:proofErr w:type="spellEnd"/>
            <w:r w:rsidRPr="00DB67A7">
              <w:rPr>
                <w:kern w:val="1"/>
                <w:sz w:val="26"/>
                <w:szCs w:val="26"/>
                <w:lang w:eastAsia="ar-SA"/>
              </w:rPr>
              <w:t xml:space="preserve"> – фактическая численность дружинников в отчетном году (чел.)</w:t>
            </w:r>
          </w:p>
          <w:p w:rsidR="003B5739" w:rsidRPr="00DB67A7" w:rsidRDefault="003B5739" w:rsidP="003B5739">
            <w:pPr>
              <w:suppressAutoHyphens/>
              <w:autoSpaceDE w:val="0"/>
              <w:jc w:val="both"/>
              <w:rPr>
                <w:kern w:val="1"/>
                <w:sz w:val="26"/>
                <w:szCs w:val="26"/>
                <w:lang w:eastAsia="ar-SA"/>
              </w:rPr>
            </w:pPr>
            <w:r w:rsidRPr="00DB67A7">
              <w:rPr>
                <w:kern w:val="1"/>
                <w:sz w:val="26"/>
                <w:szCs w:val="26"/>
                <w:lang w:val="en-US" w:eastAsia="ar-SA"/>
              </w:rPr>
              <w:t>D</w:t>
            </w:r>
            <w:r w:rsidRPr="00DB67A7">
              <w:rPr>
                <w:kern w:val="1"/>
                <w:sz w:val="26"/>
                <w:szCs w:val="26"/>
                <w:lang w:eastAsia="ar-SA"/>
              </w:rPr>
              <w:t xml:space="preserve"> </w:t>
            </w:r>
            <w:proofErr w:type="spellStart"/>
            <w:r w:rsidRPr="00DB67A7">
              <w:rPr>
                <w:kern w:val="1"/>
                <w:sz w:val="26"/>
                <w:szCs w:val="26"/>
                <w:lang w:eastAsia="ar-SA"/>
              </w:rPr>
              <w:t>дн</w:t>
            </w:r>
            <w:proofErr w:type="spellEnd"/>
            <w:r w:rsidRPr="00DB67A7">
              <w:rPr>
                <w:kern w:val="1"/>
                <w:sz w:val="26"/>
                <w:szCs w:val="26"/>
                <w:lang w:eastAsia="ar-SA"/>
              </w:rPr>
              <w:t xml:space="preserve"> – количество выходов на дежурства (дней) Показатель рассчитывается от фактической численности дружинников вышедших на дежурства и количества выходов, при 8 часовом рабочем дне. </w:t>
            </w:r>
          </w:p>
          <w:p w:rsidR="003B5739" w:rsidRPr="00DB67A7" w:rsidRDefault="003B5739" w:rsidP="003B5739">
            <w:pPr>
              <w:suppressAutoHyphens/>
              <w:autoSpaceDE w:val="0"/>
              <w:jc w:val="both"/>
              <w:rPr>
                <w:rFonts w:ascii="Calibri" w:hAnsi="Calibri" w:cs="Calibri"/>
                <w:kern w:val="1"/>
                <w:sz w:val="26"/>
                <w:szCs w:val="26"/>
                <w:lang w:eastAsia="ar-SA"/>
              </w:rPr>
            </w:pPr>
            <w:r w:rsidRPr="00DB67A7">
              <w:rPr>
                <w:kern w:val="1"/>
                <w:sz w:val="26"/>
                <w:szCs w:val="26"/>
                <w:lang w:eastAsia="ar-SA"/>
              </w:rPr>
              <w:t>Показатель принимается за 100 % и является</w:t>
            </w:r>
            <w:r w:rsidRPr="00DB67A7">
              <w:rPr>
                <w:kern w:val="1"/>
                <w:sz w:val="26"/>
                <w:szCs w:val="26"/>
                <w:vertAlign w:val="superscript"/>
                <w:lang w:eastAsia="ar-SA"/>
              </w:rPr>
              <w:t xml:space="preserve"> </w:t>
            </w:r>
            <w:r w:rsidRPr="00DB67A7">
              <w:rPr>
                <w:kern w:val="1"/>
                <w:sz w:val="26"/>
                <w:szCs w:val="26"/>
                <w:lang w:eastAsia="ar-SA"/>
              </w:rPr>
              <w:t>постоянным, не менее 268530 человеко-дней в год.</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Базовый показатель 1</w:t>
            </w:r>
          </w:p>
          <w:p w:rsidR="003B5739" w:rsidRPr="00DB67A7" w:rsidRDefault="003B5739" w:rsidP="003B5739">
            <w:pPr>
              <w:suppressAutoHyphens/>
              <w:autoSpaceDE w:val="0"/>
              <w:rPr>
                <w:sz w:val="26"/>
                <w:szCs w:val="26"/>
                <w:lang w:eastAsia="ar-SA"/>
              </w:rPr>
            </w:pPr>
            <w:r w:rsidRPr="00DB67A7">
              <w:rPr>
                <w:kern w:val="1"/>
                <w:sz w:val="26"/>
                <w:szCs w:val="26"/>
                <w:lang w:eastAsia="ar-SA"/>
              </w:rPr>
              <w:t>Численность дружинников казачьих дружин.</w:t>
            </w:r>
          </w:p>
        </w:tc>
      </w:tr>
      <w:tr w:rsidR="003B5739" w:rsidRPr="003B5739" w:rsidTr="00221BAD">
        <w:tc>
          <w:tcPr>
            <w:tcW w:w="14724" w:type="dxa"/>
            <w:gridSpan w:val="5"/>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jc w:val="center"/>
              <w:rPr>
                <w:sz w:val="26"/>
                <w:szCs w:val="26"/>
                <w:lang w:eastAsia="ar-SA"/>
              </w:rPr>
            </w:pPr>
            <w:r w:rsidRPr="00DB67A7">
              <w:rPr>
                <w:kern w:val="1"/>
                <w:sz w:val="26"/>
                <w:szCs w:val="26"/>
                <w:lang w:eastAsia="ar-SA"/>
              </w:rPr>
              <w:t xml:space="preserve">Подпрограмма </w:t>
            </w:r>
            <w:r w:rsidR="00B22E22">
              <w:rPr>
                <w:kern w:val="1"/>
                <w:sz w:val="26"/>
                <w:szCs w:val="26"/>
                <w:lang w:eastAsia="ar-SA"/>
              </w:rPr>
              <w:t xml:space="preserve">2 </w:t>
            </w:r>
            <w:r w:rsidRPr="00DB67A7">
              <w:rPr>
                <w:kern w:val="1"/>
                <w:sz w:val="26"/>
                <w:szCs w:val="26"/>
                <w:lang w:eastAsia="ar-SA"/>
              </w:rPr>
              <w:t>«Развитие системы образовательных учреждений, использующих в учебно-воспитательном процессе казачий компонент»</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5</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rPr>
                <w:kern w:val="1"/>
                <w:sz w:val="26"/>
                <w:szCs w:val="26"/>
                <w:lang w:eastAsia="ar-SA"/>
              </w:rPr>
            </w:pPr>
            <w:r w:rsidRPr="00DB67A7">
              <w:rPr>
                <w:kern w:val="1"/>
                <w:sz w:val="26"/>
                <w:szCs w:val="26"/>
                <w:lang w:eastAsia="ar-SA"/>
              </w:rPr>
              <w:t>Показатель 2.1. Доля образовательных учреждений, использующих в учебно-воспитательной работе культурно-исторические традиции донского казачества и региональные особенности Донского края в общем количестве образовательных учреждений Дубовского района</w:t>
            </w: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ку</w:t>
            </w:r>
            <w:proofErr w:type="spellEnd"/>
            <w:r w:rsidRPr="00DB67A7">
              <w:rPr>
                <w:kern w:val="1"/>
                <w:sz w:val="26"/>
                <w:szCs w:val="26"/>
                <w:lang w:eastAsia="ar-SA"/>
              </w:rPr>
              <w:t xml:space="preserve"> / </w:t>
            </w:r>
            <w:proofErr w:type="spellStart"/>
            <w:r w:rsidRPr="00DB67A7">
              <w:rPr>
                <w:kern w:val="1"/>
                <w:sz w:val="26"/>
                <w:szCs w:val="26"/>
                <w:lang w:eastAsia="ar-SA"/>
              </w:rPr>
              <w:t>К</w:t>
            </w:r>
            <w:r w:rsidRPr="00DB67A7">
              <w:rPr>
                <w:kern w:val="1"/>
                <w:sz w:val="26"/>
                <w:szCs w:val="26"/>
                <w:vertAlign w:val="subscript"/>
                <w:lang w:eastAsia="ar-SA"/>
              </w:rPr>
              <w:t>уо</w:t>
            </w:r>
            <w:proofErr w:type="spellEnd"/>
            <w:r w:rsidRPr="00DB67A7">
              <w:rPr>
                <w:kern w:val="1"/>
                <w:sz w:val="26"/>
                <w:szCs w:val="26"/>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 </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где:</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ку</w:t>
            </w:r>
            <w:proofErr w:type="spellEnd"/>
            <w:r w:rsidRPr="00DB67A7">
              <w:rPr>
                <w:kern w:val="1"/>
                <w:sz w:val="26"/>
                <w:szCs w:val="26"/>
                <w:lang w:eastAsia="ar-SA"/>
              </w:rPr>
              <w:t xml:space="preserve"> – количество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К</w:t>
            </w:r>
            <w:r w:rsidRPr="00DB67A7">
              <w:rPr>
                <w:kern w:val="1"/>
                <w:sz w:val="26"/>
                <w:szCs w:val="26"/>
                <w:vertAlign w:val="subscript"/>
                <w:lang w:eastAsia="ar-SA"/>
              </w:rPr>
              <w:t>уо</w:t>
            </w:r>
            <w:proofErr w:type="spellEnd"/>
            <w:r w:rsidRPr="00DB67A7">
              <w:rPr>
                <w:kern w:val="1"/>
                <w:sz w:val="26"/>
                <w:szCs w:val="26"/>
                <w:lang w:eastAsia="ar-SA"/>
              </w:rPr>
              <w:t xml:space="preserve"> – общее количество образовательных учреждений Дубовского района</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rFonts w:ascii="Calibri" w:hAnsi="Calibri" w:cs="Calibri"/>
                <w:kern w:val="1"/>
                <w:sz w:val="26"/>
                <w:szCs w:val="26"/>
                <w:lang w:eastAsia="ar-SA"/>
              </w:rPr>
            </w:pPr>
            <w:r w:rsidRPr="00DB67A7">
              <w:rPr>
                <w:kern w:val="1"/>
                <w:sz w:val="26"/>
                <w:szCs w:val="26"/>
                <w:lang w:eastAsia="ar-SA"/>
              </w:rPr>
              <w:t>Базовый показатель 1 количество учреждений,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 xml:space="preserve">Базовый показатель 2 </w:t>
            </w:r>
          </w:p>
          <w:p w:rsidR="003B5739" w:rsidRPr="00DB67A7" w:rsidRDefault="003B5739" w:rsidP="003B5739">
            <w:pPr>
              <w:suppressAutoHyphens/>
              <w:autoSpaceDE w:val="0"/>
              <w:rPr>
                <w:sz w:val="26"/>
                <w:szCs w:val="26"/>
                <w:lang w:eastAsia="ar-SA"/>
              </w:rPr>
            </w:pPr>
            <w:r w:rsidRPr="00DB67A7">
              <w:rPr>
                <w:kern w:val="1"/>
                <w:sz w:val="26"/>
                <w:szCs w:val="26"/>
                <w:lang w:eastAsia="ar-SA"/>
              </w:rPr>
              <w:t>общее количество образовательных учреждений Дубовского района</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6</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rPr>
                <w:rFonts w:eastAsia="Calibri"/>
                <w:kern w:val="1"/>
                <w:sz w:val="26"/>
                <w:szCs w:val="26"/>
                <w:lang w:eastAsia="ar-SA"/>
              </w:rPr>
            </w:pPr>
            <w:r w:rsidRPr="00DB67A7">
              <w:rPr>
                <w:kern w:val="1"/>
                <w:sz w:val="26"/>
                <w:szCs w:val="26"/>
                <w:lang w:eastAsia="ar-SA"/>
              </w:rPr>
              <w:t xml:space="preserve">Показатель 2.2. Доля удовлетворенности </w:t>
            </w:r>
            <w:r w:rsidRPr="00DB67A7">
              <w:rPr>
                <w:kern w:val="1"/>
                <w:sz w:val="26"/>
                <w:szCs w:val="26"/>
                <w:lang w:eastAsia="ar-SA"/>
              </w:rPr>
              <w:lastRenderedPageBreak/>
              <w:t xml:space="preserve">родителей (законных представителей) качеством предоставляемых услуг в образовательных учреждениях </w:t>
            </w:r>
          </w:p>
          <w:p w:rsidR="003B5739" w:rsidRPr="00DB67A7" w:rsidRDefault="003B5739" w:rsidP="003B5739">
            <w:pPr>
              <w:suppressAutoHyphens/>
              <w:autoSpaceDE w:val="0"/>
              <w:rPr>
                <w:rFonts w:eastAsia="Calibri"/>
                <w:kern w:val="1"/>
                <w:sz w:val="26"/>
                <w:szCs w:val="26"/>
                <w:lang w:eastAsia="ar-SA"/>
              </w:rPr>
            </w:pP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lastRenderedPageBreak/>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t xml:space="preserve">100 - </w:t>
            </w:r>
            <w:r w:rsidRPr="00DB67A7">
              <w:rPr>
                <w:kern w:val="1"/>
                <w:sz w:val="26"/>
                <w:szCs w:val="26"/>
                <w:u w:val="single"/>
                <w:lang w:eastAsia="ar-SA"/>
              </w:rPr>
              <w:t>(</w:t>
            </w:r>
            <w:r w:rsidRPr="00DB67A7">
              <w:rPr>
                <w:kern w:val="1"/>
                <w:sz w:val="26"/>
                <w:szCs w:val="26"/>
                <w:u w:val="single"/>
                <w:lang w:val="en-US" w:eastAsia="ar-SA"/>
              </w:rPr>
              <w:t>N</w:t>
            </w:r>
            <w:r w:rsidRPr="00DB67A7">
              <w:rPr>
                <w:kern w:val="1"/>
                <w:sz w:val="26"/>
                <w:szCs w:val="26"/>
                <w:u w:val="single"/>
                <w:lang w:eastAsia="ar-SA"/>
              </w:rPr>
              <w:t xml:space="preserve"> х100%) </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 xml:space="preserve">                </w:t>
            </w:r>
            <w:r w:rsidRPr="00DB67A7">
              <w:rPr>
                <w:kern w:val="1"/>
                <w:sz w:val="26"/>
                <w:szCs w:val="26"/>
                <w:lang w:val="en-US" w:eastAsia="ar-SA"/>
              </w:rPr>
              <w:t>F</w:t>
            </w:r>
            <w:r w:rsidRPr="00DB67A7">
              <w:rPr>
                <w:kern w:val="1"/>
                <w:sz w:val="26"/>
                <w:szCs w:val="26"/>
                <w:lang w:eastAsia="ar-SA"/>
              </w:rPr>
              <w:t xml:space="preserve"> ,</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lastRenderedPageBreak/>
              <w:t>где</w:t>
            </w:r>
          </w:p>
          <w:p w:rsidR="003B5739" w:rsidRPr="00DB67A7" w:rsidRDefault="003B5739" w:rsidP="003B5739">
            <w:pPr>
              <w:suppressAutoHyphens/>
              <w:autoSpaceDE w:val="0"/>
              <w:rPr>
                <w:kern w:val="1"/>
                <w:sz w:val="26"/>
                <w:szCs w:val="26"/>
                <w:lang w:eastAsia="ar-SA"/>
              </w:rPr>
            </w:pPr>
            <w:r w:rsidRPr="00DB67A7">
              <w:rPr>
                <w:kern w:val="1"/>
                <w:sz w:val="26"/>
                <w:szCs w:val="26"/>
                <w:lang w:val="en-US" w:eastAsia="ar-SA"/>
              </w:rPr>
              <w:t>F</w:t>
            </w:r>
            <w:r w:rsidRPr="00DB67A7">
              <w:rPr>
                <w:kern w:val="1"/>
                <w:sz w:val="26"/>
                <w:szCs w:val="26"/>
                <w:lang w:eastAsia="ar-SA"/>
              </w:rPr>
              <w:t>-общее количество обучаемых в образовательных учреждениях,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DB67A7" w:rsidRDefault="003B5739" w:rsidP="003B5739">
            <w:pPr>
              <w:suppressAutoHyphens/>
              <w:autoSpaceDE w:val="0"/>
              <w:jc w:val="both"/>
              <w:rPr>
                <w:rFonts w:ascii="Calibri" w:hAnsi="Calibri" w:cs="Calibri"/>
                <w:kern w:val="1"/>
                <w:sz w:val="26"/>
                <w:szCs w:val="26"/>
                <w:lang w:eastAsia="ar-SA"/>
              </w:rPr>
            </w:pPr>
            <w:r w:rsidRPr="00DB67A7">
              <w:rPr>
                <w:kern w:val="1"/>
                <w:sz w:val="26"/>
                <w:szCs w:val="26"/>
                <w:lang w:val="en-US" w:eastAsia="ar-SA"/>
              </w:rPr>
              <w:t>N</w:t>
            </w:r>
            <w:r w:rsidRPr="00DB67A7">
              <w:rPr>
                <w:kern w:val="1"/>
                <w:sz w:val="26"/>
                <w:szCs w:val="26"/>
                <w:lang w:eastAsia="ar-SA"/>
              </w:rPr>
              <w:t xml:space="preserve">- </w:t>
            </w:r>
            <w:proofErr w:type="gramStart"/>
            <w:r w:rsidRPr="00DB67A7">
              <w:rPr>
                <w:kern w:val="1"/>
                <w:sz w:val="26"/>
                <w:szCs w:val="26"/>
                <w:lang w:eastAsia="ar-SA"/>
              </w:rPr>
              <w:t>количество</w:t>
            </w:r>
            <w:proofErr w:type="gramEnd"/>
            <w:r w:rsidRPr="00DB67A7">
              <w:rPr>
                <w:kern w:val="1"/>
                <w:sz w:val="26"/>
                <w:szCs w:val="26"/>
                <w:lang w:eastAsia="ar-SA"/>
              </w:rPr>
              <w:t xml:space="preserve"> обучаемых, родители (законные представители) которых не довольны качеством предоставляемых услуг в образовательных учреждениях, использующих в учебно-воспитательной работе культурно-исторические традиции донского казачества и региональные особенности Донского края.</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Расчет показателя производится путем постоянного мониторинга состояния показателя</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lastRenderedPageBreak/>
              <w:t>Базовый показатель 1</w:t>
            </w:r>
          </w:p>
          <w:p w:rsidR="003B5739" w:rsidRPr="00DB67A7" w:rsidRDefault="003B5739" w:rsidP="003B5739">
            <w:pPr>
              <w:suppressAutoHyphens/>
              <w:autoSpaceDE w:val="0"/>
              <w:rPr>
                <w:kern w:val="1"/>
                <w:sz w:val="26"/>
                <w:szCs w:val="26"/>
                <w:lang w:eastAsia="ar-SA"/>
              </w:rPr>
            </w:pPr>
            <w:proofErr w:type="gramStart"/>
            <w:r w:rsidRPr="00DB67A7">
              <w:rPr>
                <w:kern w:val="1"/>
                <w:sz w:val="26"/>
                <w:szCs w:val="26"/>
                <w:lang w:eastAsia="ar-SA"/>
              </w:rPr>
              <w:t xml:space="preserve">Численность обучающихся </w:t>
            </w:r>
            <w:r w:rsidRPr="00DB67A7">
              <w:rPr>
                <w:kern w:val="1"/>
                <w:sz w:val="26"/>
                <w:szCs w:val="26"/>
                <w:lang w:eastAsia="ar-SA"/>
              </w:rPr>
              <w:lastRenderedPageBreak/>
              <w:t>в образовательных учреждениях, использующих в учебно-воспитательной работе культурно-исторические традиции донского казачества и региональные особенности Донского края</w:t>
            </w:r>
            <w:proofErr w:type="gramEnd"/>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Базовый показатель 2</w:t>
            </w:r>
          </w:p>
          <w:p w:rsidR="003B5739" w:rsidRPr="00DB67A7" w:rsidRDefault="003B5739" w:rsidP="003B5739">
            <w:pPr>
              <w:suppressAutoHyphens/>
              <w:autoSpaceDE w:val="0"/>
              <w:rPr>
                <w:sz w:val="26"/>
                <w:szCs w:val="26"/>
                <w:lang w:eastAsia="ar-SA"/>
              </w:rPr>
            </w:pPr>
            <w:r w:rsidRPr="00DB67A7">
              <w:rPr>
                <w:kern w:val="1"/>
                <w:sz w:val="26"/>
                <w:szCs w:val="26"/>
                <w:lang w:eastAsia="ar-SA"/>
              </w:rPr>
              <w:t>Количество родителей не удовлетворенных качеством предоставляемых услуг в образовательных учреждениях, использующих в учебно-воспитательной работе культурно-исторические традиции донского казачества и региональные особенности Донского края.</w:t>
            </w:r>
          </w:p>
        </w:tc>
      </w:tr>
      <w:tr w:rsidR="003B5739" w:rsidRPr="003B5739" w:rsidTr="00221BAD">
        <w:tc>
          <w:tcPr>
            <w:tcW w:w="14724" w:type="dxa"/>
            <w:gridSpan w:val="5"/>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jc w:val="center"/>
              <w:rPr>
                <w:sz w:val="26"/>
                <w:szCs w:val="26"/>
                <w:lang w:eastAsia="ar-SA"/>
              </w:rPr>
            </w:pPr>
            <w:r w:rsidRPr="00DB67A7">
              <w:rPr>
                <w:kern w:val="1"/>
                <w:sz w:val="26"/>
                <w:szCs w:val="26"/>
                <w:lang w:eastAsia="ar-SA"/>
              </w:rPr>
              <w:lastRenderedPageBreak/>
              <w:t>Подпрограмма</w:t>
            </w:r>
            <w:r w:rsidR="00B22E22">
              <w:rPr>
                <w:kern w:val="1"/>
                <w:sz w:val="26"/>
                <w:szCs w:val="26"/>
                <w:lang w:eastAsia="ar-SA"/>
              </w:rPr>
              <w:t xml:space="preserve"> 3</w:t>
            </w:r>
            <w:r w:rsidRPr="00DB67A7">
              <w:rPr>
                <w:kern w:val="1"/>
                <w:sz w:val="26"/>
                <w:szCs w:val="26"/>
                <w:lang w:eastAsia="ar-SA"/>
              </w:rPr>
              <w:t xml:space="preserve"> «Развитие казачьего самодеятельного народного творчества»</w:t>
            </w:r>
          </w:p>
        </w:tc>
      </w:tr>
      <w:tr w:rsidR="003B5739" w:rsidRPr="003B5739" w:rsidTr="00221BAD">
        <w:tc>
          <w:tcPr>
            <w:tcW w:w="809" w:type="dxa"/>
            <w:tcBorders>
              <w:top w:val="single" w:sz="4" w:space="0" w:color="000000"/>
              <w:left w:val="single" w:sz="4" w:space="0" w:color="000000"/>
              <w:bottom w:val="single" w:sz="4" w:space="0" w:color="000000"/>
            </w:tcBorders>
            <w:shd w:val="clear" w:color="auto" w:fill="auto"/>
          </w:tcPr>
          <w:p w:rsidR="003B5739" w:rsidRPr="003B5739" w:rsidRDefault="003B5739" w:rsidP="003B5739">
            <w:pPr>
              <w:suppressAutoHyphens/>
              <w:autoSpaceDE w:val="0"/>
              <w:jc w:val="center"/>
              <w:rPr>
                <w:kern w:val="1"/>
                <w:sz w:val="28"/>
                <w:szCs w:val="28"/>
                <w:lang w:eastAsia="ar-SA"/>
              </w:rPr>
            </w:pPr>
            <w:r w:rsidRPr="003B5739">
              <w:rPr>
                <w:kern w:val="1"/>
                <w:sz w:val="28"/>
                <w:szCs w:val="28"/>
                <w:lang w:eastAsia="ar-SA"/>
              </w:rPr>
              <w:t>7</w:t>
            </w:r>
          </w:p>
        </w:tc>
        <w:tc>
          <w:tcPr>
            <w:tcW w:w="2998"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rPr>
                <w:kern w:val="1"/>
                <w:sz w:val="26"/>
                <w:szCs w:val="26"/>
                <w:lang w:eastAsia="ar-SA"/>
              </w:rPr>
            </w:pPr>
            <w:r w:rsidRPr="00DB67A7">
              <w:rPr>
                <w:kern w:val="1"/>
                <w:sz w:val="26"/>
                <w:szCs w:val="26"/>
                <w:lang w:eastAsia="ar-SA"/>
              </w:rPr>
              <w:t>Показатель 3.1. Доля учащихся образовательных учреждений, занимающихся самодеятельным народным творчеством</w:t>
            </w:r>
          </w:p>
          <w:p w:rsidR="003B5739" w:rsidRPr="00DB67A7" w:rsidRDefault="003B5739" w:rsidP="003B5739">
            <w:pPr>
              <w:suppressAutoHyphens/>
              <w:rPr>
                <w:rFonts w:ascii="Calibri" w:hAnsi="Calibri" w:cs="Calibri"/>
                <w:kern w:val="1"/>
                <w:sz w:val="26"/>
                <w:szCs w:val="26"/>
                <w:lang w:eastAsia="ar-SA"/>
              </w:rPr>
            </w:pPr>
            <w:r w:rsidRPr="00DB67A7">
              <w:rPr>
                <w:kern w:val="1"/>
                <w:sz w:val="26"/>
                <w:szCs w:val="26"/>
                <w:lang w:eastAsia="ar-SA"/>
              </w:rPr>
              <w:t xml:space="preserve"> </w:t>
            </w:r>
          </w:p>
        </w:tc>
        <w:tc>
          <w:tcPr>
            <w:tcW w:w="1106"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center"/>
              <w:rPr>
                <w:kern w:val="1"/>
                <w:sz w:val="26"/>
                <w:szCs w:val="26"/>
                <w:lang w:eastAsia="ar-SA"/>
              </w:rPr>
            </w:pPr>
            <w:r w:rsidRPr="00DB67A7">
              <w:rPr>
                <w:kern w:val="1"/>
                <w:sz w:val="26"/>
                <w:szCs w:val="26"/>
                <w:lang w:eastAsia="ar-SA"/>
              </w:rPr>
              <w:t>%</w:t>
            </w:r>
          </w:p>
        </w:tc>
        <w:tc>
          <w:tcPr>
            <w:tcW w:w="6604" w:type="dxa"/>
            <w:tcBorders>
              <w:top w:val="single" w:sz="4" w:space="0" w:color="000000"/>
              <w:left w:val="single" w:sz="4" w:space="0" w:color="000000"/>
              <w:bottom w:val="single" w:sz="4" w:space="0" w:color="000000"/>
            </w:tcBorders>
            <w:shd w:val="clear" w:color="auto" w:fill="auto"/>
          </w:tcPr>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пу</w:t>
            </w:r>
            <w:proofErr w:type="spellEnd"/>
            <w:r w:rsidRPr="00DB67A7">
              <w:rPr>
                <w:kern w:val="1"/>
                <w:sz w:val="26"/>
                <w:szCs w:val="26"/>
                <w:vertAlign w:val="subscript"/>
                <w:lang w:eastAsia="ar-SA"/>
              </w:rPr>
              <w:t xml:space="preserve"> </w:t>
            </w:r>
            <w:r w:rsidRPr="00DB67A7">
              <w:rPr>
                <w:kern w:val="1"/>
                <w:sz w:val="26"/>
                <w:szCs w:val="26"/>
                <w:lang w:eastAsia="ar-SA"/>
              </w:rPr>
              <w:t>/</w:t>
            </w:r>
            <w:r w:rsidRPr="00DB67A7">
              <w:rPr>
                <w:kern w:val="1"/>
                <w:sz w:val="26"/>
                <w:szCs w:val="26"/>
                <w:vertAlign w:val="subscript"/>
                <w:lang w:eastAsia="ar-SA"/>
              </w:rPr>
              <w:t xml:space="preserve"> </w:t>
            </w:r>
            <w:proofErr w:type="spellStart"/>
            <w:r w:rsidRPr="00DB67A7">
              <w:rPr>
                <w:kern w:val="1"/>
                <w:sz w:val="26"/>
                <w:szCs w:val="26"/>
                <w:lang w:eastAsia="ar-SA"/>
              </w:rPr>
              <w:t>Ч</w:t>
            </w:r>
            <w:r w:rsidRPr="00DB67A7">
              <w:rPr>
                <w:kern w:val="1"/>
                <w:sz w:val="26"/>
                <w:szCs w:val="26"/>
                <w:vertAlign w:val="subscript"/>
                <w:lang w:eastAsia="ar-SA"/>
              </w:rPr>
              <w:t>ск</w:t>
            </w:r>
            <w:proofErr w:type="spellEnd"/>
            <w:r w:rsidRPr="00DB67A7">
              <w:rPr>
                <w:kern w:val="1"/>
                <w:sz w:val="26"/>
                <w:szCs w:val="26"/>
                <w:u w:val="single"/>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100 %,</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ск</w:t>
            </w:r>
            <w:proofErr w:type="spellEnd"/>
            <w:r w:rsidRPr="00DB67A7">
              <w:rPr>
                <w:kern w:val="1"/>
                <w:sz w:val="26"/>
                <w:szCs w:val="26"/>
                <w:lang w:eastAsia="ar-SA"/>
              </w:rPr>
              <w:t xml:space="preserve"> / </w:t>
            </w:r>
            <w:proofErr w:type="spellStart"/>
            <w:r w:rsidRPr="00DB67A7">
              <w:rPr>
                <w:kern w:val="1"/>
                <w:sz w:val="26"/>
                <w:szCs w:val="26"/>
                <w:lang w:eastAsia="ar-SA"/>
              </w:rPr>
              <w:t>Ч</w:t>
            </w:r>
            <w:r w:rsidRPr="00DB67A7">
              <w:rPr>
                <w:kern w:val="1"/>
                <w:sz w:val="26"/>
                <w:szCs w:val="26"/>
                <w:vertAlign w:val="subscript"/>
                <w:lang w:eastAsia="ar-SA"/>
              </w:rPr>
              <w:t>об</w:t>
            </w:r>
            <w:proofErr w:type="spellEnd"/>
            <w:r w:rsidRPr="00DB67A7">
              <w:rPr>
                <w:kern w:val="1"/>
                <w:sz w:val="26"/>
                <w:szCs w:val="26"/>
                <w:vertAlign w:val="subscript"/>
                <w:lang w:eastAsia="ar-SA"/>
              </w:rPr>
              <w:t xml:space="preserve"> </w:t>
            </w:r>
            <w:proofErr w:type="spellStart"/>
            <w:r w:rsidRPr="00DB67A7">
              <w:rPr>
                <w:kern w:val="1"/>
                <w:sz w:val="26"/>
                <w:szCs w:val="26"/>
                <w:lang w:eastAsia="ar-SA"/>
              </w:rPr>
              <w:t>х</w:t>
            </w:r>
            <w:proofErr w:type="spellEnd"/>
            <w:r w:rsidRPr="00DB67A7">
              <w:rPr>
                <w:kern w:val="1"/>
                <w:sz w:val="26"/>
                <w:szCs w:val="26"/>
                <w:lang w:eastAsia="ar-SA"/>
              </w:rPr>
              <w:t xml:space="preserve"> 100 %, </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где</w:t>
            </w:r>
          </w:p>
          <w:p w:rsidR="003B5739" w:rsidRPr="00DB67A7" w:rsidRDefault="003B5739" w:rsidP="003B5739">
            <w:pPr>
              <w:suppressAutoHyphens/>
              <w:autoSpaceDE w:val="0"/>
              <w:jc w:val="both"/>
              <w:rPr>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пут</w:t>
            </w:r>
            <w:proofErr w:type="spellEnd"/>
            <w:r w:rsidRPr="00DB67A7">
              <w:rPr>
                <w:kern w:val="1"/>
                <w:sz w:val="26"/>
                <w:szCs w:val="26"/>
                <w:lang w:eastAsia="ar-SA"/>
              </w:rPr>
              <w:t xml:space="preserve"> - количество детей, участвующих в культурных мероприятиях в текущем году</w:t>
            </w:r>
          </w:p>
          <w:p w:rsidR="003B5739" w:rsidRPr="00DB67A7" w:rsidRDefault="003B5739" w:rsidP="003B5739">
            <w:pPr>
              <w:suppressAutoHyphens/>
              <w:rPr>
                <w:rFonts w:ascii="Calibri" w:hAnsi="Calibri" w:cs="Calibri"/>
                <w:kern w:val="1"/>
                <w:sz w:val="26"/>
                <w:szCs w:val="26"/>
                <w:lang w:eastAsia="ar-SA"/>
              </w:rPr>
            </w:pPr>
            <w:proofErr w:type="spellStart"/>
            <w:r w:rsidRPr="00DB67A7">
              <w:rPr>
                <w:kern w:val="1"/>
                <w:sz w:val="26"/>
                <w:szCs w:val="26"/>
                <w:lang w:eastAsia="ar-SA"/>
              </w:rPr>
              <w:t>Ч</w:t>
            </w:r>
            <w:r w:rsidRPr="00DB67A7">
              <w:rPr>
                <w:kern w:val="1"/>
                <w:sz w:val="26"/>
                <w:szCs w:val="26"/>
                <w:vertAlign w:val="subscript"/>
                <w:lang w:eastAsia="ar-SA"/>
              </w:rPr>
              <w:t>ск</w:t>
            </w:r>
            <w:proofErr w:type="spellEnd"/>
            <w:r w:rsidRPr="00DB67A7">
              <w:rPr>
                <w:kern w:val="1"/>
                <w:sz w:val="26"/>
                <w:szCs w:val="26"/>
                <w:vertAlign w:val="subscript"/>
                <w:lang w:eastAsia="ar-SA"/>
              </w:rPr>
              <w:t xml:space="preserve"> </w:t>
            </w:r>
            <w:r w:rsidRPr="00DB67A7">
              <w:rPr>
                <w:kern w:val="1"/>
                <w:sz w:val="26"/>
                <w:szCs w:val="26"/>
                <w:lang w:eastAsia="ar-SA"/>
              </w:rPr>
              <w:t>– общая численность детей занимающихся самодеятельным народным творчеством</w:t>
            </w:r>
          </w:p>
          <w:p w:rsidR="003B5739" w:rsidRPr="00DB67A7" w:rsidRDefault="003B5739" w:rsidP="003B5739">
            <w:pPr>
              <w:suppressAutoHyphens/>
              <w:autoSpaceDE w:val="0"/>
              <w:jc w:val="both"/>
              <w:rPr>
                <w:kern w:val="1"/>
                <w:sz w:val="26"/>
                <w:szCs w:val="26"/>
                <w:lang w:eastAsia="ar-SA"/>
              </w:rPr>
            </w:pPr>
            <w:r w:rsidRPr="00DB67A7">
              <w:rPr>
                <w:kern w:val="1"/>
                <w:sz w:val="26"/>
                <w:szCs w:val="26"/>
                <w:lang w:eastAsia="ar-SA"/>
              </w:rPr>
              <w:t xml:space="preserve"> </w:t>
            </w:r>
            <w:proofErr w:type="spellStart"/>
            <w:r w:rsidRPr="00DB67A7">
              <w:rPr>
                <w:kern w:val="1"/>
                <w:sz w:val="26"/>
                <w:szCs w:val="26"/>
                <w:lang w:eastAsia="ar-SA"/>
              </w:rPr>
              <w:t>Ч</w:t>
            </w:r>
            <w:r w:rsidRPr="00DB67A7">
              <w:rPr>
                <w:kern w:val="1"/>
                <w:sz w:val="26"/>
                <w:szCs w:val="26"/>
                <w:vertAlign w:val="subscript"/>
                <w:lang w:eastAsia="ar-SA"/>
              </w:rPr>
              <w:t>об</w:t>
            </w:r>
            <w:proofErr w:type="spellEnd"/>
            <w:r w:rsidRPr="00DB67A7">
              <w:rPr>
                <w:kern w:val="1"/>
                <w:sz w:val="26"/>
                <w:szCs w:val="26"/>
                <w:lang w:eastAsia="ar-SA"/>
              </w:rPr>
              <w:t xml:space="preserve"> – общая численность детей в образовательных </w:t>
            </w:r>
            <w:r w:rsidRPr="00DB67A7">
              <w:rPr>
                <w:kern w:val="1"/>
                <w:sz w:val="26"/>
                <w:szCs w:val="26"/>
                <w:lang w:eastAsia="ar-SA"/>
              </w:rPr>
              <w:lastRenderedPageBreak/>
              <w:t xml:space="preserve">учреждениях. </w:t>
            </w:r>
          </w:p>
        </w:tc>
        <w:tc>
          <w:tcPr>
            <w:tcW w:w="3207" w:type="dxa"/>
            <w:tcBorders>
              <w:top w:val="single" w:sz="4" w:space="0" w:color="000000"/>
              <w:left w:val="single" w:sz="4" w:space="0" w:color="000000"/>
              <w:bottom w:val="single" w:sz="4" w:space="0" w:color="000000"/>
              <w:right w:val="single" w:sz="4" w:space="0" w:color="000000"/>
            </w:tcBorders>
            <w:shd w:val="clear" w:color="auto" w:fill="auto"/>
          </w:tcPr>
          <w:p w:rsidR="003B5739" w:rsidRPr="00DB67A7" w:rsidRDefault="003B5739" w:rsidP="003B5739">
            <w:pPr>
              <w:suppressAutoHyphens/>
              <w:autoSpaceDE w:val="0"/>
              <w:rPr>
                <w:kern w:val="1"/>
                <w:sz w:val="26"/>
                <w:szCs w:val="26"/>
                <w:lang w:eastAsia="ar-SA"/>
              </w:rPr>
            </w:pPr>
            <w:r w:rsidRPr="00DB67A7">
              <w:rPr>
                <w:kern w:val="1"/>
                <w:sz w:val="26"/>
                <w:szCs w:val="26"/>
                <w:lang w:eastAsia="ar-SA"/>
              </w:rPr>
              <w:lastRenderedPageBreak/>
              <w:t>Базовый показатель 1</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Численность, участвующих в самодеятельном народном творчестве</w:t>
            </w:r>
          </w:p>
          <w:p w:rsidR="003B5739" w:rsidRPr="00DB67A7" w:rsidRDefault="003B5739" w:rsidP="003B5739">
            <w:pPr>
              <w:suppressAutoHyphens/>
              <w:autoSpaceDE w:val="0"/>
              <w:rPr>
                <w:kern w:val="1"/>
                <w:sz w:val="26"/>
                <w:szCs w:val="26"/>
                <w:lang w:eastAsia="ar-SA"/>
              </w:rPr>
            </w:pPr>
            <w:r w:rsidRPr="00DB67A7">
              <w:rPr>
                <w:kern w:val="1"/>
                <w:sz w:val="26"/>
                <w:szCs w:val="26"/>
                <w:lang w:eastAsia="ar-SA"/>
              </w:rPr>
              <w:t>Базовый показатель 2</w:t>
            </w:r>
          </w:p>
          <w:p w:rsidR="003B5739" w:rsidRPr="00DB67A7" w:rsidRDefault="003B5739" w:rsidP="003B5739">
            <w:pPr>
              <w:suppressAutoHyphens/>
              <w:autoSpaceDE w:val="0"/>
              <w:rPr>
                <w:sz w:val="26"/>
                <w:szCs w:val="26"/>
                <w:lang w:eastAsia="ar-SA"/>
              </w:rPr>
            </w:pPr>
            <w:r w:rsidRPr="00DB67A7">
              <w:rPr>
                <w:kern w:val="1"/>
                <w:sz w:val="26"/>
                <w:szCs w:val="26"/>
                <w:lang w:eastAsia="ar-SA"/>
              </w:rPr>
              <w:t>общая численность детей в учреждениях</w:t>
            </w:r>
          </w:p>
        </w:tc>
      </w:tr>
    </w:tbl>
    <w:p w:rsidR="003B5739" w:rsidRPr="003B5739" w:rsidRDefault="003B5739" w:rsidP="003B5739">
      <w:pPr>
        <w:suppressAutoHyphens/>
        <w:autoSpaceDE w:val="0"/>
        <w:rPr>
          <w:kern w:val="1"/>
          <w:sz w:val="28"/>
          <w:szCs w:val="28"/>
          <w:lang w:eastAsia="ar-SA"/>
        </w:rPr>
      </w:pPr>
    </w:p>
    <w:p w:rsidR="003B5739" w:rsidRPr="003B5739" w:rsidRDefault="003B5739" w:rsidP="003B5739">
      <w:pPr>
        <w:suppressAutoHyphens/>
        <w:autoSpaceDE w:val="0"/>
        <w:rPr>
          <w:kern w:val="1"/>
          <w:sz w:val="28"/>
          <w:szCs w:val="28"/>
          <w:lang w:eastAsia="ar-SA"/>
        </w:rPr>
      </w:pPr>
      <w:r w:rsidRPr="003B5739">
        <w:rPr>
          <w:kern w:val="1"/>
          <w:sz w:val="28"/>
          <w:szCs w:val="28"/>
          <w:lang w:eastAsia="ar-SA"/>
        </w:rPr>
        <w:t xml:space="preserve"> Верно:</w:t>
      </w:r>
    </w:p>
    <w:p w:rsidR="003B5739" w:rsidRPr="003B5739" w:rsidRDefault="00CC6E5D" w:rsidP="003B5739">
      <w:pPr>
        <w:suppressAutoHyphens/>
        <w:autoSpaceDE w:val="0"/>
        <w:rPr>
          <w:kern w:val="1"/>
          <w:sz w:val="28"/>
          <w:szCs w:val="28"/>
          <w:lang w:eastAsia="ar-SA"/>
        </w:rPr>
      </w:pPr>
      <w:r>
        <w:rPr>
          <w:kern w:val="1"/>
          <w:sz w:val="28"/>
          <w:szCs w:val="28"/>
          <w:lang w:eastAsia="ar-SA"/>
        </w:rPr>
        <w:t xml:space="preserve"> Управляющий</w:t>
      </w:r>
      <w:r w:rsidR="003B5739" w:rsidRPr="003B5739">
        <w:rPr>
          <w:kern w:val="1"/>
          <w:sz w:val="28"/>
          <w:szCs w:val="28"/>
          <w:lang w:eastAsia="ar-SA"/>
        </w:rPr>
        <w:t xml:space="preserve"> делами</w:t>
      </w:r>
    </w:p>
    <w:p w:rsidR="003B5739" w:rsidRPr="003B5739" w:rsidRDefault="00CC6E5D" w:rsidP="003B5739">
      <w:pPr>
        <w:suppressAutoHyphens/>
        <w:autoSpaceDE w:val="0"/>
        <w:rPr>
          <w:kern w:val="1"/>
          <w:sz w:val="28"/>
          <w:szCs w:val="28"/>
          <w:lang w:eastAsia="ar-SA"/>
        </w:rPr>
      </w:pPr>
      <w:r>
        <w:rPr>
          <w:kern w:val="1"/>
          <w:sz w:val="28"/>
          <w:szCs w:val="28"/>
          <w:lang w:eastAsia="ar-SA"/>
        </w:rPr>
        <w:t xml:space="preserve"> </w:t>
      </w:r>
      <w:r w:rsidR="003B5739" w:rsidRPr="003B5739">
        <w:rPr>
          <w:kern w:val="1"/>
          <w:sz w:val="28"/>
          <w:szCs w:val="28"/>
          <w:lang w:eastAsia="ar-SA"/>
        </w:rPr>
        <w:t xml:space="preserve">Администрации Дубовского района                                                                                   </w:t>
      </w:r>
      <w:r>
        <w:rPr>
          <w:kern w:val="1"/>
          <w:sz w:val="28"/>
          <w:szCs w:val="28"/>
          <w:lang w:eastAsia="ar-SA"/>
        </w:rPr>
        <w:t xml:space="preserve">                 </w:t>
      </w:r>
      <w:r w:rsidR="00DB67A7">
        <w:rPr>
          <w:kern w:val="1"/>
          <w:sz w:val="28"/>
          <w:szCs w:val="28"/>
          <w:lang w:eastAsia="ar-SA"/>
        </w:rPr>
        <w:t xml:space="preserve">                     </w:t>
      </w:r>
      <w:r>
        <w:rPr>
          <w:kern w:val="1"/>
          <w:sz w:val="28"/>
          <w:szCs w:val="28"/>
          <w:lang w:eastAsia="ar-SA"/>
        </w:rPr>
        <w:t xml:space="preserve">  Н.В. Мищенко</w:t>
      </w:r>
    </w:p>
    <w:p w:rsidR="003B5739" w:rsidRPr="003B5739" w:rsidRDefault="003B5739" w:rsidP="003B5739">
      <w:pPr>
        <w:suppressAutoHyphens/>
        <w:autoSpaceDE w:val="0"/>
        <w:rPr>
          <w:kern w:val="1"/>
          <w:sz w:val="28"/>
          <w:szCs w:val="28"/>
          <w:lang w:eastAsia="ar-SA"/>
        </w:rPr>
      </w:pPr>
    </w:p>
    <w:p w:rsidR="003B5739" w:rsidRPr="003B5739" w:rsidRDefault="003B5739" w:rsidP="003B5739">
      <w:pPr>
        <w:suppressAutoHyphens/>
        <w:autoSpaceDE w:val="0"/>
        <w:rPr>
          <w:kern w:val="1"/>
          <w:sz w:val="28"/>
          <w:szCs w:val="28"/>
          <w:lang w:eastAsia="ar-SA"/>
        </w:rPr>
      </w:pPr>
    </w:p>
    <w:p w:rsidR="003B5739" w:rsidRPr="000F4694" w:rsidRDefault="003B5739" w:rsidP="006A4900">
      <w:pPr>
        <w:pStyle w:val="a5"/>
        <w:tabs>
          <w:tab w:val="left" w:pos="851"/>
        </w:tabs>
        <w:ind w:left="0"/>
        <w:jc w:val="both"/>
        <w:rPr>
          <w:sz w:val="22"/>
        </w:rPr>
      </w:pPr>
    </w:p>
    <w:sectPr w:rsidR="003B5739" w:rsidRPr="000F4694" w:rsidSect="003A0158">
      <w:headerReference w:type="even" r:id="rId10"/>
      <w:headerReference w:type="default" r:id="rId11"/>
      <w:footerReference w:type="even" r:id="rId12"/>
      <w:footerReference w:type="default" r:id="rId13"/>
      <w:headerReference w:type="first" r:id="rId14"/>
      <w:footerReference w:type="first" r:id="rId15"/>
      <w:pgSz w:w="16838" w:h="11906" w:orient="landscape"/>
      <w:pgMar w:top="850" w:right="1134" w:bottom="993"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56C" w:rsidRDefault="0087556C" w:rsidP="00F72D8B">
      <w:r>
        <w:separator/>
      </w:r>
    </w:p>
  </w:endnote>
  <w:endnote w:type="continuationSeparator" w:id="0">
    <w:p w:rsidR="0087556C" w:rsidRDefault="0087556C" w:rsidP="00F72D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pPr>
      <w:pStyle w:val="af4"/>
      <w:jc w:val="right"/>
    </w:pPr>
  </w:p>
  <w:p w:rsidR="00AB6B1F" w:rsidRDefault="00AB6B1F">
    <w:pPr>
      <w:pStyle w:val="af4"/>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56C" w:rsidRDefault="0087556C" w:rsidP="00F72D8B">
      <w:r>
        <w:separator/>
      </w:r>
    </w:p>
  </w:footnote>
  <w:footnote w:type="continuationSeparator" w:id="0">
    <w:p w:rsidR="0087556C" w:rsidRDefault="0087556C" w:rsidP="00F72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1F" w:rsidRDefault="00AB6B1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3FE3C9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upperRoman"/>
      <w:lvlText w:val="%1."/>
      <w:lvlJc w:val="left"/>
      <w:pPr>
        <w:tabs>
          <w:tab w:val="num" w:pos="0"/>
        </w:tabs>
        <w:ind w:left="1287" w:hanging="720"/>
      </w:pPr>
      <w:rPr>
        <w:rFonts w:hint="default"/>
        <w:kern w:val="1"/>
        <w:sz w:val="28"/>
        <w:szCs w:val="28"/>
      </w:rPr>
    </w:lvl>
  </w:abstractNum>
  <w:abstractNum w:abstractNumId="3">
    <w:nsid w:val="00000003"/>
    <w:multiLevelType w:val="singleLevel"/>
    <w:tmpl w:val="00000003"/>
    <w:name w:val="WW8Num3"/>
    <w:lvl w:ilvl="0">
      <w:start w:val="1"/>
      <w:numFmt w:val="upperRoman"/>
      <w:lvlText w:val="%1."/>
      <w:lvlJc w:val="left"/>
      <w:pPr>
        <w:tabs>
          <w:tab w:val="num" w:pos="0"/>
        </w:tabs>
        <w:ind w:left="1287" w:hanging="72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4">
    <w:nsid w:val="00000004"/>
    <w:multiLevelType w:val="singleLevel"/>
    <w:tmpl w:val="00000004"/>
    <w:name w:val="WW8Num4"/>
    <w:lvl w:ilvl="0">
      <w:start w:val="1"/>
      <w:numFmt w:val="upperRoman"/>
      <w:lvlText w:val="%1."/>
      <w:lvlJc w:val="left"/>
      <w:pPr>
        <w:tabs>
          <w:tab w:val="num" w:pos="0"/>
        </w:tabs>
        <w:ind w:left="1287" w:hanging="720"/>
      </w:pPr>
      <w:rPr>
        <w:rFonts w:ascii="Symbol" w:hAnsi="Symbol" w:cs="Symbol" w:hint="default"/>
        <w:bCs/>
        <w:kern w:val="1"/>
        <w:sz w:val="28"/>
        <w:szCs w:val="28"/>
      </w:rPr>
    </w:lvl>
  </w:abstractNum>
  <w:abstractNum w:abstractNumId="5">
    <w:nsid w:val="05C176A9"/>
    <w:multiLevelType w:val="hybridMultilevel"/>
    <w:tmpl w:val="5362660A"/>
    <w:lvl w:ilvl="0" w:tplc="E1122F0C">
      <w:start w:val="1"/>
      <w:numFmt w:val="decimal"/>
      <w:pStyle w:val="1"/>
      <w:lvlText w:val="%1."/>
      <w:lvlJc w:val="left"/>
      <w:pPr>
        <w:ind w:left="786" w:hanging="360"/>
      </w:pPr>
      <w:rPr>
        <w:rFonts w:hint="default"/>
      </w:rPr>
    </w:lvl>
    <w:lvl w:ilvl="1" w:tplc="04190019" w:tentative="1">
      <w:start w:val="1"/>
      <w:numFmt w:val="lowerLetter"/>
      <w:pStyle w:val="20"/>
      <w:lvlText w:val="%2."/>
      <w:lvlJc w:val="left"/>
      <w:pPr>
        <w:ind w:left="1647" w:hanging="360"/>
      </w:pPr>
    </w:lvl>
    <w:lvl w:ilvl="2" w:tplc="0419001B" w:tentative="1">
      <w:start w:val="1"/>
      <w:numFmt w:val="lowerRoman"/>
      <w:pStyle w:val="3"/>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D35923"/>
    <w:multiLevelType w:val="hybridMultilevel"/>
    <w:tmpl w:val="B254B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365AD5"/>
    <w:multiLevelType w:val="hybridMultilevel"/>
    <w:tmpl w:val="FEBE663C"/>
    <w:lvl w:ilvl="0" w:tplc="26922BC0">
      <w:start w:val="1"/>
      <w:numFmt w:val="decimal"/>
      <w:lvlText w:val="%1."/>
      <w:lvlJc w:val="center"/>
      <w:pPr>
        <w:tabs>
          <w:tab w:val="num" w:pos="142"/>
        </w:tabs>
        <w:ind w:left="0" w:firstLine="284"/>
      </w:pPr>
      <w:rPr>
        <w:rFonts w:cs="Times New Roman"/>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4F27EA8"/>
    <w:multiLevelType w:val="hybridMultilevel"/>
    <w:tmpl w:val="703C5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4E1B71"/>
    <w:multiLevelType w:val="hybridMultilevel"/>
    <w:tmpl w:val="FEBE663C"/>
    <w:lvl w:ilvl="0" w:tplc="26922BC0">
      <w:start w:val="1"/>
      <w:numFmt w:val="decimal"/>
      <w:lvlText w:val="%1."/>
      <w:lvlJc w:val="center"/>
      <w:pPr>
        <w:tabs>
          <w:tab w:val="num" w:pos="142"/>
        </w:tabs>
        <w:ind w:left="0" w:firstLine="284"/>
      </w:pPr>
      <w:rPr>
        <w:rFonts w:cs="Times New Roman"/>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C2B1F0A"/>
    <w:multiLevelType w:val="hybridMultilevel"/>
    <w:tmpl w:val="766EE3C0"/>
    <w:lvl w:ilvl="0" w:tplc="AF6C50D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6B6A44"/>
    <w:multiLevelType w:val="hybridMultilevel"/>
    <w:tmpl w:val="38C07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005D31"/>
    <w:multiLevelType w:val="hybridMultilevel"/>
    <w:tmpl w:val="7286F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1B7519"/>
    <w:multiLevelType w:val="hybridMultilevel"/>
    <w:tmpl w:val="39722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447082C"/>
    <w:multiLevelType w:val="hybridMultilevel"/>
    <w:tmpl w:val="32205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443992"/>
    <w:multiLevelType w:val="hybridMultilevel"/>
    <w:tmpl w:val="7BDE5326"/>
    <w:lvl w:ilvl="0" w:tplc="AAE0C16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5"/>
  </w:num>
  <w:num w:numId="2">
    <w:abstractNumId w:val="1"/>
  </w:num>
  <w:num w:numId="3">
    <w:abstractNumId w:val="2"/>
  </w:num>
  <w:num w:numId="4">
    <w:abstractNumId w:val="3"/>
  </w:num>
  <w:num w:numId="5">
    <w:abstractNumId w:val="4"/>
  </w:num>
  <w:num w:numId="6">
    <w:abstractNumId w:val="7"/>
  </w:num>
  <w:num w:numId="7">
    <w:abstractNumId w:val="16"/>
  </w:num>
  <w:num w:numId="8">
    <w:abstractNumId w:val="15"/>
  </w:num>
  <w:num w:numId="9">
    <w:abstractNumId w:val="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62503"/>
    <w:rsid w:val="00000CBE"/>
    <w:rsid w:val="0004633B"/>
    <w:rsid w:val="000512C8"/>
    <w:rsid w:val="000643D0"/>
    <w:rsid w:val="000740B1"/>
    <w:rsid w:val="000814BD"/>
    <w:rsid w:val="00091CF4"/>
    <w:rsid w:val="000D7F36"/>
    <w:rsid w:val="000E3946"/>
    <w:rsid w:val="000F4694"/>
    <w:rsid w:val="00107F4A"/>
    <w:rsid w:val="00142B45"/>
    <w:rsid w:val="0014577F"/>
    <w:rsid w:val="001533F3"/>
    <w:rsid w:val="001652B8"/>
    <w:rsid w:val="00165EF1"/>
    <w:rsid w:val="00184C53"/>
    <w:rsid w:val="00191B5E"/>
    <w:rsid w:val="001926A8"/>
    <w:rsid w:val="00195ECF"/>
    <w:rsid w:val="001D0944"/>
    <w:rsid w:val="001E4885"/>
    <w:rsid w:val="001F6FF2"/>
    <w:rsid w:val="00221BAD"/>
    <w:rsid w:val="0023589C"/>
    <w:rsid w:val="00296E45"/>
    <w:rsid w:val="002A06EB"/>
    <w:rsid w:val="002B4918"/>
    <w:rsid w:val="002C34A6"/>
    <w:rsid w:val="00304DDA"/>
    <w:rsid w:val="00325060"/>
    <w:rsid w:val="003326EF"/>
    <w:rsid w:val="003606F5"/>
    <w:rsid w:val="00370C40"/>
    <w:rsid w:val="00370E00"/>
    <w:rsid w:val="003A0158"/>
    <w:rsid w:val="003B5739"/>
    <w:rsid w:val="003F3F54"/>
    <w:rsid w:val="00430F43"/>
    <w:rsid w:val="004425B4"/>
    <w:rsid w:val="004462C5"/>
    <w:rsid w:val="00476BDD"/>
    <w:rsid w:val="0049154C"/>
    <w:rsid w:val="004929BB"/>
    <w:rsid w:val="004A2DEC"/>
    <w:rsid w:val="004A663A"/>
    <w:rsid w:val="004A76B6"/>
    <w:rsid w:val="004B5B1C"/>
    <w:rsid w:val="004C7C8C"/>
    <w:rsid w:val="004F5717"/>
    <w:rsid w:val="004F5B88"/>
    <w:rsid w:val="004F6712"/>
    <w:rsid w:val="005064A7"/>
    <w:rsid w:val="00511545"/>
    <w:rsid w:val="00512E01"/>
    <w:rsid w:val="0051689B"/>
    <w:rsid w:val="005172D8"/>
    <w:rsid w:val="005200C9"/>
    <w:rsid w:val="0053066E"/>
    <w:rsid w:val="005457D4"/>
    <w:rsid w:val="005508D4"/>
    <w:rsid w:val="0055668B"/>
    <w:rsid w:val="005604F5"/>
    <w:rsid w:val="00562503"/>
    <w:rsid w:val="00572609"/>
    <w:rsid w:val="005775BB"/>
    <w:rsid w:val="005C01F9"/>
    <w:rsid w:val="006021D1"/>
    <w:rsid w:val="00604E51"/>
    <w:rsid w:val="006242AD"/>
    <w:rsid w:val="006314C3"/>
    <w:rsid w:val="0064665D"/>
    <w:rsid w:val="00670C47"/>
    <w:rsid w:val="00675A83"/>
    <w:rsid w:val="00693A9D"/>
    <w:rsid w:val="006A3A00"/>
    <w:rsid w:val="006A4900"/>
    <w:rsid w:val="006B6354"/>
    <w:rsid w:val="006D5AE9"/>
    <w:rsid w:val="006D7304"/>
    <w:rsid w:val="006E7DA7"/>
    <w:rsid w:val="006F2654"/>
    <w:rsid w:val="00732142"/>
    <w:rsid w:val="00752491"/>
    <w:rsid w:val="007714B4"/>
    <w:rsid w:val="00782E8F"/>
    <w:rsid w:val="00783AC5"/>
    <w:rsid w:val="00791F3A"/>
    <w:rsid w:val="00793BBF"/>
    <w:rsid w:val="0079525E"/>
    <w:rsid w:val="007D0363"/>
    <w:rsid w:val="008047A1"/>
    <w:rsid w:val="00815424"/>
    <w:rsid w:val="00827C5F"/>
    <w:rsid w:val="00830E81"/>
    <w:rsid w:val="00855E9C"/>
    <w:rsid w:val="00866380"/>
    <w:rsid w:val="0087556C"/>
    <w:rsid w:val="00886969"/>
    <w:rsid w:val="008A44F8"/>
    <w:rsid w:val="008A6A4C"/>
    <w:rsid w:val="008B4C30"/>
    <w:rsid w:val="00901AB7"/>
    <w:rsid w:val="00916309"/>
    <w:rsid w:val="00923F85"/>
    <w:rsid w:val="00947ECA"/>
    <w:rsid w:val="009503C0"/>
    <w:rsid w:val="00950AE5"/>
    <w:rsid w:val="00956096"/>
    <w:rsid w:val="00965AF2"/>
    <w:rsid w:val="009713AF"/>
    <w:rsid w:val="00975896"/>
    <w:rsid w:val="00992F67"/>
    <w:rsid w:val="009A2431"/>
    <w:rsid w:val="009C33CF"/>
    <w:rsid w:val="009F0BA7"/>
    <w:rsid w:val="00A000A8"/>
    <w:rsid w:val="00A14CC7"/>
    <w:rsid w:val="00A208B8"/>
    <w:rsid w:val="00A26436"/>
    <w:rsid w:val="00A41904"/>
    <w:rsid w:val="00A45FCD"/>
    <w:rsid w:val="00A54761"/>
    <w:rsid w:val="00A63BC0"/>
    <w:rsid w:val="00AB2AFA"/>
    <w:rsid w:val="00AB6B1F"/>
    <w:rsid w:val="00AB6D22"/>
    <w:rsid w:val="00AC6204"/>
    <w:rsid w:val="00AF4ADC"/>
    <w:rsid w:val="00B22E22"/>
    <w:rsid w:val="00B36E67"/>
    <w:rsid w:val="00B61AC7"/>
    <w:rsid w:val="00B7415D"/>
    <w:rsid w:val="00BA6FFA"/>
    <w:rsid w:val="00BB168A"/>
    <w:rsid w:val="00BB28FA"/>
    <w:rsid w:val="00C00747"/>
    <w:rsid w:val="00C00CC3"/>
    <w:rsid w:val="00C14790"/>
    <w:rsid w:val="00C6092A"/>
    <w:rsid w:val="00C7640D"/>
    <w:rsid w:val="00C97F66"/>
    <w:rsid w:val="00CC41E3"/>
    <w:rsid w:val="00CC6E5D"/>
    <w:rsid w:val="00CE31D4"/>
    <w:rsid w:val="00D13AA9"/>
    <w:rsid w:val="00D464A7"/>
    <w:rsid w:val="00D663A1"/>
    <w:rsid w:val="00D72F2F"/>
    <w:rsid w:val="00D9239D"/>
    <w:rsid w:val="00DB2FEF"/>
    <w:rsid w:val="00DB67A7"/>
    <w:rsid w:val="00DE2FB7"/>
    <w:rsid w:val="00DE6350"/>
    <w:rsid w:val="00E23036"/>
    <w:rsid w:val="00E4736F"/>
    <w:rsid w:val="00E570E5"/>
    <w:rsid w:val="00E813B5"/>
    <w:rsid w:val="00E83A7F"/>
    <w:rsid w:val="00E954AA"/>
    <w:rsid w:val="00EC2C49"/>
    <w:rsid w:val="00F50466"/>
    <w:rsid w:val="00F54788"/>
    <w:rsid w:val="00F63157"/>
    <w:rsid w:val="00F72D8B"/>
    <w:rsid w:val="00F7780D"/>
    <w:rsid w:val="00F8307F"/>
    <w:rsid w:val="00F8325E"/>
    <w:rsid w:val="00F86562"/>
    <w:rsid w:val="00FB314E"/>
    <w:rsid w:val="00FB3FE9"/>
    <w:rsid w:val="00FD4E08"/>
    <w:rsid w:val="00FE43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ne number"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50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B5739"/>
    <w:pPr>
      <w:keepNext/>
      <w:numPr>
        <w:numId w:val="1"/>
      </w:numPr>
      <w:suppressAutoHyphens/>
      <w:spacing w:line="220" w:lineRule="exact"/>
      <w:ind w:left="927"/>
      <w:jc w:val="center"/>
      <w:outlineLvl w:val="0"/>
    </w:pPr>
    <w:rPr>
      <w:rFonts w:ascii="AG Souvenir" w:hAnsi="AG Souvenir" w:cs="AG Souvenir"/>
      <w:b/>
      <w:spacing w:val="38"/>
      <w:sz w:val="28"/>
      <w:szCs w:val="20"/>
      <w:lang w:eastAsia="ar-SA"/>
    </w:rPr>
  </w:style>
  <w:style w:type="paragraph" w:styleId="20">
    <w:name w:val="heading 2"/>
    <w:basedOn w:val="a"/>
    <w:next w:val="a"/>
    <w:link w:val="21"/>
    <w:qFormat/>
    <w:rsid w:val="003B5739"/>
    <w:pPr>
      <w:keepNext/>
      <w:numPr>
        <w:ilvl w:val="1"/>
        <w:numId w:val="1"/>
      </w:numPr>
      <w:suppressAutoHyphens/>
      <w:ind w:left="709" w:firstLine="0"/>
      <w:outlineLvl w:val="1"/>
    </w:pPr>
    <w:rPr>
      <w:sz w:val="28"/>
      <w:szCs w:val="20"/>
      <w:lang w:eastAsia="ar-SA"/>
    </w:rPr>
  </w:style>
  <w:style w:type="paragraph" w:styleId="3">
    <w:name w:val="heading 3"/>
    <w:basedOn w:val="a"/>
    <w:next w:val="a"/>
    <w:link w:val="30"/>
    <w:qFormat/>
    <w:rsid w:val="003B5739"/>
    <w:pPr>
      <w:keepNext/>
      <w:numPr>
        <w:ilvl w:val="2"/>
        <w:numId w:val="1"/>
      </w:numPr>
      <w:suppressAutoHyphens/>
      <w:spacing w:before="240" w:after="60"/>
      <w:outlineLvl w:val="2"/>
    </w:pPr>
    <w:rPr>
      <w:rFonts w:ascii="Cambria" w:hAnsi="Cambria" w:cs="Cambria"/>
      <w:b/>
      <w:bCs/>
      <w:sz w:val="26"/>
      <w:szCs w:val="26"/>
      <w:lang w:eastAsia="ar-SA"/>
    </w:rPr>
  </w:style>
  <w:style w:type="paragraph" w:styleId="4">
    <w:name w:val="heading 4"/>
    <w:basedOn w:val="a"/>
    <w:next w:val="a"/>
    <w:link w:val="40"/>
    <w:semiHidden/>
    <w:unhideWhenUsed/>
    <w:qFormat/>
    <w:rsid w:val="00827C5F"/>
    <w:pPr>
      <w:keepNext/>
      <w:spacing w:before="240" w:after="60" w:line="276" w:lineRule="auto"/>
      <w:outlineLvl w:val="3"/>
    </w:pPr>
    <w:rPr>
      <w:rFonts w:eastAsia="Calibri"/>
      <w:b/>
      <w:bCs/>
      <w:sz w:val="28"/>
      <w:szCs w:val="28"/>
      <w:lang w:eastAsia="en-US"/>
    </w:rPr>
  </w:style>
  <w:style w:type="paragraph" w:styleId="5">
    <w:name w:val="heading 5"/>
    <w:basedOn w:val="a"/>
    <w:next w:val="a"/>
    <w:link w:val="50"/>
    <w:semiHidden/>
    <w:unhideWhenUsed/>
    <w:qFormat/>
    <w:rsid w:val="00827C5F"/>
    <w:pPr>
      <w:keepNext/>
      <w:keepLines/>
      <w:spacing w:before="200"/>
      <w:outlineLvl w:val="4"/>
    </w:pPr>
    <w:rPr>
      <w:rFonts w:ascii="Cambria" w:hAnsi="Cambria"/>
      <w:color w:val="243F60"/>
      <w:sz w:val="20"/>
      <w:szCs w:val="20"/>
    </w:rPr>
  </w:style>
  <w:style w:type="paragraph" w:styleId="6">
    <w:name w:val="heading 6"/>
    <w:basedOn w:val="a"/>
    <w:next w:val="a"/>
    <w:link w:val="60"/>
    <w:semiHidden/>
    <w:unhideWhenUsed/>
    <w:qFormat/>
    <w:rsid w:val="00827C5F"/>
    <w:pPr>
      <w:keepNext/>
      <w:outlineLvl w:val="5"/>
    </w:pPr>
    <w:rPr>
      <w:sz w:val="28"/>
      <w:szCs w:val="28"/>
    </w:rPr>
  </w:style>
  <w:style w:type="paragraph" w:styleId="7">
    <w:name w:val="heading 7"/>
    <w:basedOn w:val="a"/>
    <w:next w:val="a"/>
    <w:link w:val="70"/>
    <w:semiHidden/>
    <w:unhideWhenUsed/>
    <w:qFormat/>
    <w:rsid w:val="00827C5F"/>
    <w:pPr>
      <w:keepNext/>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62503"/>
    <w:pPr>
      <w:tabs>
        <w:tab w:val="center" w:pos="4677"/>
        <w:tab w:val="left" w:pos="7710"/>
      </w:tabs>
      <w:jc w:val="center"/>
    </w:pPr>
    <w:rPr>
      <w:bCs/>
      <w:sz w:val="28"/>
    </w:rPr>
  </w:style>
  <w:style w:type="character" w:customStyle="1" w:styleId="a4">
    <w:name w:val="Название Знак"/>
    <w:basedOn w:val="a0"/>
    <w:link w:val="a3"/>
    <w:rsid w:val="00562503"/>
    <w:rPr>
      <w:rFonts w:ascii="Times New Roman" w:eastAsia="Times New Roman" w:hAnsi="Times New Roman" w:cs="Times New Roman"/>
      <w:bCs/>
      <w:sz w:val="28"/>
      <w:szCs w:val="24"/>
      <w:lang w:eastAsia="ru-RU"/>
    </w:rPr>
  </w:style>
  <w:style w:type="paragraph" w:styleId="a5">
    <w:name w:val="List Paragraph"/>
    <w:basedOn w:val="a"/>
    <w:uiPriority w:val="34"/>
    <w:qFormat/>
    <w:rsid w:val="00562503"/>
    <w:pPr>
      <w:ind w:left="720"/>
      <w:contextualSpacing/>
    </w:pPr>
  </w:style>
  <w:style w:type="character" w:customStyle="1" w:styleId="10">
    <w:name w:val="Заголовок 1 Знак"/>
    <w:basedOn w:val="a0"/>
    <w:link w:val="1"/>
    <w:rsid w:val="003B5739"/>
    <w:rPr>
      <w:rFonts w:ascii="AG Souvenir" w:eastAsia="Times New Roman" w:hAnsi="AG Souvenir" w:cs="AG Souvenir"/>
      <w:b/>
      <w:spacing w:val="38"/>
      <w:sz w:val="28"/>
      <w:szCs w:val="20"/>
      <w:lang w:eastAsia="ar-SA"/>
    </w:rPr>
  </w:style>
  <w:style w:type="character" w:customStyle="1" w:styleId="21">
    <w:name w:val="Заголовок 2 Знак"/>
    <w:basedOn w:val="a0"/>
    <w:link w:val="20"/>
    <w:rsid w:val="003B57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3B5739"/>
    <w:rPr>
      <w:rFonts w:ascii="Cambria" w:eastAsia="Times New Roman" w:hAnsi="Cambria" w:cs="Cambria"/>
      <w:b/>
      <w:bCs/>
      <w:sz w:val="26"/>
      <w:szCs w:val="26"/>
      <w:lang w:eastAsia="ar-SA"/>
    </w:rPr>
  </w:style>
  <w:style w:type="numbering" w:customStyle="1" w:styleId="11">
    <w:name w:val="Нет списка1"/>
    <w:next w:val="a2"/>
    <w:uiPriority w:val="99"/>
    <w:semiHidden/>
    <w:unhideWhenUsed/>
    <w:rsid w:val="003B5739"/>
  </w:style>
  <w:style w:type="character" w:customStyle="1" w:styleId="WW8Num1z0">
    <w:name w:val="WW8Num1z0"/>
    <w:rsid w:val="003B5739"/>
    <w:rPr>
      <w:rFonts w:hint="default"/>
    </w:rPr>
  </w:style>
  <w:style w:type="character" w:customStyle="1" w:styleId="WW8Num1z1">
    <w:name w:val="WW8Num1z1"/>
    <w:rsid w:val="003B5739"/>
  </w:style>
  <w:style w:type="character" w:customStyle="1" w:styleId="WW8Num1z2">
    <w:name w:val="WW8Num1z2"/>
    <w:rsid w:val="003B5739"/>
  </w:style>
  <w:style w:type="character" w:customStyle="1" w:styleId="WW8Num1z3">
    <w:name w:val="WW8Num1z3"/>
    <w:rsid w:val="003B5739"/>
  </w:style>
  <w:style w:type="character" w:customStyle="1" w:styleId="WW8Num1z4">
    <w:name w:val="WW8Num1z4"/>
    <w:rsid w:val="003B5739"/>
  </w:style>
  <w:style w:type="character" w:customStyle="1" w:styleId="WW8Num1z5">
    <w:name w:val="WW8Num1z5"/>
    <w:rsid w:val="003B5739"/>
  </w:style>
  <w:style w:type="character" w:customStyle="1" w:styleId="WW8Num1z6">
    <w:name w:val="WW8Num1z6"/>
    <w:rsid w:val="003B5739"/>
  </w:style>
  <w:style w:type="character" w:customStyle="1" w:styleId="WW8Num1z7">
    <w:name w:val="WW8Num1z7"/>
    <w:rsid w:val="003B5739"/>
  </w:style>
  <w:style w:type="character" w:customStyle="1" w:styleId="WW8Num1z8">
    <w:name w:val="WW8Num1z8"/>
    <w:rsid w:val="003B5739"/>
  </w:style>
  <w:style w:type="character" w:customStyle="1" w:styleId="WW8Num2z0">
    <w:name w:val="WW8Num2z0"/>
    <w:rsid w:val="003B5739"/>
    <w:rPr>
      <w:rFonts w:hint="default"/>
      <w:kern w:val="1"/>
      <w:sz w:val="28"/>
      <w:szCs w:val="28"/>
    </w:rPr>
  </w:style>
  <w:style w:type="character" w:customStyle="1" w:styleId="WW8Num3z0">
    <w:name w:val="WW8Num3z0"/>
    <w:rsid w:val="003B5739"/>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z0">
    <w:name w:val="WW8Num4z0"/>
    <w:rsid w:val="003B5739"/>
    <w:rPr>
      <w:rFonts w:ascii="Symbol" w:hAnsi="Symbol" w:cs="Symbol" w:hint="default"/>
      <w:bCs/>
      <w:kern w:val="1"/>
      <w:sz w:val="28"/>
      <w:szCs w:val="28"/>
    </w:rPr>
  </w:style>
  <w:style w:type="character" w:customStyle="1" w:styleId="22">
    <w:name w:val="Основной шрифт абзаца2"/>
    <w:rsid w:val="003B5739"/>
  </w:style>
  <w:style w:type="character" w:customStyle="1" w:styleId="WW8Num2z1">
    <w:name w:val="WW8Num2z1"/>
    <w:rsid w:val="003B5739"/>
  </w:style>
  <w:style w:type="character" w:customStyle="1" w:styleId="WW8Num2z2">
    <w:name w:val="WW8Num2z2"/>
    <w:rsid w:val="003B5739"/>
  </w:style>
  <w:style w:type="character" w:customStyle="1" w:styleId="WW8Num2z3">
    <w:name w:val="WW8Num2z3"/>
    <w:rsid w:val="003B5739"/>
  </w:style>
  <w:style w:type="character" w:customStyle="1" w:styleId="WW8Num2z4">
    <w:name w:val="WW8Num2z4"/>
    <w:rsid w:val="003B5739"/>
  </w:style>
  <w:style w:type="character" w:customStyle="1" w:styleId="WW8Num2z5">
    <w:name w:val="WW8Num2z5"/>
    <w:rsid w:val="003B5739"/>
  </w:style>
  <w:style w:type="character" w:customStyle="1" w:styleId="WW8Num2z6">
    <w:name w:val="WW8Num2z6"/>
    <w:rsid w:val="003B5739"/>
  </w:style>
  <w:style w:type="character" w:customStyle="1" w:styleId="WW8Num2z7">
    <w:name w:val="WW8Num2z7"/>
    <w:rsid w:val="003B5739"/>
  </w:style>
  <w:style w:type="character" w:customStyle="1" w:styleId="WW8Num2z8">
    <w:name w:val="WW8Num2z8"/>
    <w:rsid w:val="003B5739"/>
  </w:style>
  <w:style w:type="character" w:customStyle="1" w:styleId="WW8Num3z1">
    <w:name w:val="WW8Num3z1"/>
    <w:rsid w:val="003B5739"/>
    <w:rPr>
      <w:rFonts w:cs="Times New Roman"/>
    </w:rPr>
  </w:style>
  <w:style w:type="character" w:customStyle="1" w:styleId="WW8Num4z1">
    <w:name w:val="WW8Num4z1"/>
    <w:rsid w:val="003B5739"/>
    <w:rPr>
      <w:rFonts w:ascii="Courier New" w:hAnsi="Courier New" w:cs="Courier New" w:hint="default"/>
    </w:rPr>
  </w:style>
  <w:style w:type="character" w:customStyle="1" w:styleId="WW8Num4z2">
    <w:name w:val="WW8Num4z2"/>
    <w:rsid w:val="003B5739"/>
    <w:rPr>
      <w:rFonts w:ascii="Wingdings" w:hAnsi="Wingdings" w:cs="Wingdings" w:hint="default"/>
    </w:rPr>
  </w:style>
  <w:style w:type="character" w:customStyle="1" w:styleId="WW8Num5z0">
    <w:name w:val="WW8Num5z0"/>
    <w:rsid w:val="003B5739"/>
    <w:rPr>
      <w:rFonts w:hint="default"/>
      <w:sz w:val="28"/>
      <w:szCs w:val="28"/>
    </w:rPr>
  </w:style>
  <w:style w:type="character" w:customStyle="1" w:styleId="WW8Num5z1">
    <w:name w:val="WW8Num5z1"/>
    <w:rsid w:val="003B5739"/>
  </w:style>
  <w:style w:type="character" w:customStyle="1" w:styleId="WW8Num5z2">
    <w:name w:val="WW8Num5z2"/>
    <w:rsid w:val="003B5739"/>
  </w:style>
  <w:style w:type="character" w:customStyle="1" w:styleId="WW8Num5z3">
    <w:name w:val="WW8Num5z3"/>
    <w:rsid w:val="003B5739"/>
  </w:style>
  <w:style w:type="character" w:customStyle="1" w:styleId="WW8Num5z4">
    <w:name w:val="WW8Num5z4"/>
    <w:rsid w:val="003B5739"/>
  </w:style>
  <w:style w:type="character" w:customStyle="1" w:styleId="WW8Num5z5">
    <w:name w:val="WW8Num5z5"/>
    <w:rsid w:val="003B5739"/>
  </w:style>
  <w:style w:type="character" w:customStyle="1" w:styleId="WW8Num5z6">
    <w:name w:val="WW8Num5z6"/>
    <w:rsid w:val="003B5739"/>
  </w:style>
  <w:style w:type="character" w:customStyle="1" w:styleId="WW8Num5z7">
    <w:name w:val="WW8Num5z7"/>
    <w:rsid w:val="003B5739"/>
  </w:style>
  <w:style w:type="character" w:customStyle="1" w:styleId="WW8Num5z8">
    <w:name w:val="WW8Num5z8"/>
    <w:rsid w:val="003B5739"/>
  </w:style>
  <w:style w:type="character" w:customStyle="1" w:styleId="WW8Num6z0">
    <w:name w:val="WW8Num6z0"/>
    <w:rsid w:val="003B5739"/>
    <w:rPr>
      <w:rFonts w:ascii="Symbol" w:hAnsi="Symbol" w:cs="Symbol" w:hint="default"/>
    </w:rPr>
  </w:style>
  <w:style w:type="character" w:customStyle="1" w:styleId="WW8Num6z1">
    <w:name w:val="WW8Num6z1"/>
    <w:rsid w:val="003B5739"/>
    <w:rPr>
      <w:rFonts w:ascii="Courier New" w:hAnsi="Courier New" w:cs="Courier New" w:hint="default"/>
    </w:rPr>
  </w:style>
  <w:style w:type="character" w:customStyle="1" w:styleId="WW8Num6z2">
    <w:name w:val="WW8Num6z2"/>
    <w:rsid w:val="003B5739"/>
    <w:rPr>
      <w:rFonts w:ascii="Wingdings" w:hAnsi="Wingdings" w:cs="Wingdings" w:hint="default"/>
    </w:rPr>
  </w:style>
  <w:style w:type="character" w:customStyle="1" w:styleId="WW8Num7z0">
    <w:name w:val="WW8Num7z0"/>
    <w:rsid w:val="003B5739"/>
    <w:rPr>
      <w:rFonts w:cs="Times New Roman"/>
    </w:rPr>
  </w:style>
  <w:style w:type="character" w:customStyle="1" w:styleId="WW8Num8z0">
    <w:name w:val="WW8Num8z0"/>
    <w:rsid w:val="003B5739"/>
    <w:rPr>
      <w:rFonts w:hint="default"/>
    </w:rPr>
  </w:style>
  <w:style w:type="character" w:customStyle="1" w:styleId="WW8Num8z1">
    <w:name w:val="WW8Num8z1"/>
    <w:rsid w:val="003B5739"/>
  </w:style>
  <w:style w:type="character" w:customStyle="1" w:styleId="WW8Num8z2">
    <w:name w:val="WW8Num8z2"/>
    <w:rsid w:val="003B5739"/>
  </w:style>
  <w:style w:type="character" w:customStyle="1" w:styleId="WW8Num8z3">
    <w:name w:val="WW8Num8z3"/>
    <w:rsid w:val="003B5739"/>
  </w:style>
  <w:style w:type="character" w:customStyle="1" w:styleId="WW8Num8z4">
    <w:name w:val="WW8Num8z4"/>
    <w:rsid w:val="003B5739"/>
  </w:style>
  <w:style w:type="character" w:customStyle="1" w:styleId="WW8Num8z5">
    <w:name w:val="WW8Num8z5"/>
    <w:rsid w:val="003B5739"/>
  </w:style>
  <w:style w:type="character" w:customStyle="1" w:styleId="WW8Num8z6">
    <w:name w:val="WW8Num8z6"/>
    <w:rsid w:val="003B5739"/>
  </w:style>
  <w:style w:type="character" w:customStyle="1" w:styleId="WW8Num8z7">
    <w:name w:val="WW8Num8z7"/>
    <w:rsid w:val="003B5739"/>
  </w:style>
  <w:style w:type="character" w:customStyle="1" w:styleId="WW8Num8z8">
    <w:name w:val="WW8Num8z8"/>
    <w:rsid w:val="003B5739"/>
  </w:style>
  <w:style w:type="character" w:customStyle="1" w:styleId="WW8Num9z0">
    <w:name w:val="WW8Num9z0"/>
    <w:rsid w:val="003B5739"/>
    <w:rPr>
      <w:rFonts w:cs="Times New Roman"/>
    </w:rPr>
  </w:style>
  <w:style w:type="character" w:customStyle="1" w:styleId="WW8Num10z0">
    <w:name w:val="WW8Num10z0"/>
    <w:rsid w:val="003B5739"/>
    <w:rPr>
      <w:rFonts w:ascii="Symbol" w:hAnsi="Symbol" w:cs="Symbol" w:hint="default"/>
    </w:rPr>
  </w:style>
  <w:style w:type="character" w:customStyle="1" w:styleId="WW8Num10z1">
    <w:name w:val="WW8Num10z1"/>
    <w:rsid w:val="003B5739"/>
    <w:rPr>
      <w:rFonts w:ascii="Courier New" w:hAnsi="Courier New" w:cs="Courier New" w:hint="default"/>
    </w:rPr>
  </w:style>
  <w:style w:type="character" w:customStyle="1" w:styleId="WW8Num10z2">
    <w:name w:val="WW8Num10z2"/>
    <w:rsid w:val="003B5739"/>
    <w:rPr>
      <w:rFonts w:ascii="Wingdings" w:hAnsi="Wingdings" w:cs="Wingdings" w:hint="default"/>
    </w:rPr>
  </w:style>
  <w:style w:type="character" w:customStyle="1" w:styleId="WW8Num11z0">
    <w:name w:val="WW8Num11z0"/>
    <w:rsid w:val="003B5739"/>
    <w:rPr>
      <w:rFonts w:ascii="Calibri" w:eastAsia="Times New Roman" w:hAnsi="Calibri" w:cs="Calibri"/>
      <w:b w:val="0"/>
      <w:i w:val="0"/>
      <w:caps w:val="0"/>
      <w:smallCaps w:val="0"/>
      <w:strike w:val="0"/>
      <w:dstrike w:val="0"/>
      <w:color w:val="000000"/>
      <w:spacing w:val="0"/>
      <w:w w:val="100"/>
      <w:position w:val="0"/>
      <w:sz w:val="20"/>
      <w:u w:val="none"/>
      <w:vertAlign w:val="baseline"/>
    </w:rPr>
  </w:style>
  <w:style w:type="character" w:customStyle="1" w:styleId="WW8Num11z1">
    <w:name w:val="WW8Num11z1"/>
    <w:rsid w:val="003B5739"/>
    <w:rPr>
      <w:rFonts w:cs="Times New Roman"/>
    </w:rPr>
  </w:style>
  <w:style w:type="character" w:customStyle="1" w:styleId="WW8Num12z0">
    <w:name w:val="WW8Num12z0"/>
    <w:rsid w:val="003B5739"/>
    <w:rPr>
      <w:rFonts w:ascii="Wingdings" w:hAnsi="Wingdings" w:cs="Wingdings" w:hint="default"/>
    </w:rPr>
  </w:style>
  <w:style w:type="character" w:customStyle="1" w:styleId="WW8Num12z1">
    <w:name w:val="WW8Num12z1"/>
    <w:rsid w:val="003B5739"/>
    <w:rPr>
      <w:rFonts w:cs="Times New Roman"/>
    </w:rPr>
  </w:style>
  <w:style w:type="character" w:customStyle="1" w:styleId="WW8Num13z0">
    <w:name w:val="WW8Num13z0"/>
    <w:rsid w:val="003B5739"/>
    <w:rPr>
      <w:rFonts w:cs="Times New Roman" w:hint="default"/>
    </w:rPr>
  </w:style>
  <w:style w:type="character" w:customStyle="1" w:styleId="WW8Num13z1">
    <w:name w:val="WW8Num13z1"/>
    <w:rsid w:val="003B5739"/>
    <w:rPr>
      <w:rFonts w:cs="Times New Roman"/>
    </w:rPr>
  </w:style>
  <w:style w:type="character" w:customStyle="1" w:styleId="WW8Num14z0">
    <w:name w:val="WW8Num14z0"/>
    <w:rsid w:val="003B5739"/>
    <w:rPr>
      <w:rFonts w:cs="Times New Roman" w:hint="default"/>
    </w:rPr>
  </w:style>
  <w:style w:type="character" w:customStyle="1" w:styleId="WW8Num14z1">
    <w:name w:val="WW8Num14z1"/>
    <w:rsid w:val="003B5739"/>
    <w:rPr>
      <w:rFonts w:cs="Times New Roman"/>
    </w:rPr>
  </w:style>
  <w:style w:type="character" w:customStyle="1" w:styleId="WW8Num15z0">
    <w:name w:val="WW8Num15z0"/>
    <w:rsid w:val="003B5739"/>
    <w:rPr>
      <w:rFonts w:hint="default"/>
      <w:sz w:val="28"/>
      <w:szCs w:val="28"/>
    </w:rPr>
  </w:style>
  <w:style w:type="character" w:customStyle="1" w:styleId="WW8Num15z1">
    <w:name w:val="WW8Num15z1"/>
    <w:rsid w:val="003B5739"/>
  </w:style>
  <w:style w:type="character" w:customStyle="1" w:styleId="WW8Num15z2">
    <w:name w:val="WW8Num15z2"/>
    <w:rsid w:val="003B5739"/>
  </w:style>
  <w:style w:type="character" w:customStyle="1" w:styleId="WW8Num15z3">
    <w:name w:val="WW8Num15z3"/>
    <w:rsid w:val="003B5739"/>
  </w:style>
  <w:style w:type="character" w:customStyle="1" w:styleId="WW8Num15z4">
    <w:name w:val="WW8Num15z4"/>
    <w:rsid w:val="003B5739"/>
  </w:style>
  <w:style w:type="character" w:customStyle="1" w:styleId="WW8Num15z5">
    <w:name w:val="WW8Num15z5"/>
    <w:rsid w:val="003B5739"/>
  </w:style>
  <w:style w:type="character" w:customStyle="1" w:styleId="WW8Num15z6">
    <w:name w:val="WW8Num15z6"/>
    <w:rsid w:val="003B5739"/>
  </w:style>
  <w:style w:type="character" w:customStyle="1" w:styleId="WW8Num15z7">
    <w:name w:val="WW8Num15z7"/>
    <w:rsid w:val="003B5739"/>
  </w:style>
  <w:style w:type="character" w:customStyle="1" w:styleId="WW8Num15z8">
    <w:name w:val="WW8Num15z8"/>
    <w:rsid w:val="003B5739"/>
  </w:style>
  <w:style w:type="character" w:customStyle="1" w:styleId="WW8Num16z0">
    <w:name w:val="WW8Num16z0"/>
    <w:rsid w:val="003B5739"/>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6z1">
    <w:name w:val="WW8Num16z1"/>
    <w:rsid w:val="003B5739"/>
    <w:rPr>
      <w:rFonts w:cs="Times New Roman"/>
    </w:rPr>
  </w:style>
  <w:style w:type="character" w:customStyle="1" w:styleId="WW8Num17z0">
    <w:name w:val="WW8Num17z0"/>
    <w:rsid w:val="003B5739"/>
    <w:rPr>
      <w:rFonts w:cs="Times New Roman" w:hint="default"/>
    </w:rPr>
  </w:style>
  <w:style w:type="character" w:customStyle="1" w:styleId="WW8Num17z1">
    <w:name w:val="WW8Num17z1"/>
    <w:rsid w:val="003B5739"/>
    <w:rPr>
      <w:rFonts w:cs="Times New Roman"/>
    </w:rPr>
  </w:style>
  <w:style w:type="character" w:customStyle="1" w:styleId="WW8Num18z0">
    <w:name w:val="WW8Num18z0"/>
    <w:rsid w:val="003B5739"/>
    <w:rPr>
      <w:rFonts w:hint="default"/>
    </w:rPr>
  </w:style>
  <w:style w:type="character" w:customStyle="1" w:styleId="WW8Num18z1">
    <w:name w:val="WW8Num18z1"/>
    <w:rsid w:val="003B5739"/>
  </w:style>
  <w:style w:type="character" w:customStyle="1" w:styleId="WW8Num18z2">
    <w:name w:val="WW8Num18z2"/>
    <w:rsid w:val="003B5739"/>
  </w:style>
  <w:style w:type="character" w:customStyle="1" w:styleId="WW8Num18z3">
    <w:name w:val="WW8Num18z3"/>
    <w:rsid w:val="003B5739"/>
  </w:style>
  <w:style w:type="character" w:customStyle="1" w:styleId="WW8Num18z4">
    <w:name w:val="WW8Num18z4"/>
    <w:rsid w:val="003B5739"/>
  </w:style>
  <w:style w:type="character" w:customStyle="1" w:styleId="WW8Num18z5">
    <w:name w:val="WW8Num18z5"/>
    <w:rsid w:val="003B5739"/>
  </w:style>
  <w:style w:type="character" w:customStyle="1" w:styleId="WW8Num18z6">
    <w:name w:val="WW8Num18z6"/>
    <w:rsid w:val="003B5739"/>
  </w:style>
  <w:style w:type="character" w:customStyle="1" w:styleId="WW8Num18z7">
    <w:name w:val="WW8Num18z7"/>
    <w:rsid w:val="003B5739"/>
  </w:style>
  <w:style w:type="character" w:customStyle="1" w:styleId="WW8Num18z8">
    <w:name w:val="WW8Num18z8"/>
    <w:rsid w:val="003B5739"/>
  </w:style>
  <w:style w:type="character" w:customStyle="1" w:styleId="12">
    <w:name w:val="Основной шрифт абзаца1"/>
    <w:rsid w:val="003B5739"/>
  </w:style>
  <w:style w:type="character" w:styleId="a6">
    <w:name w:val="Hyperlink"/>
    <w:uiPriority w:val="99"/>
    <w:rsid w:val="003B5739"/>
    <w:rPr>
      <w:rFonts w:ascii="Arial" w:hAnsi="Arial" w:cs="Arial"/>
      <w:color w:val="3560A7"/>
      <w:sz w:val="20"/>
      <w:szCs w:val="20"/>
      <w:u w:val="none"/>
    </w:rPr>
  </w:style>
  <w:style w:type="character" w:customStyle="1" w:styleId="a7">
    <w:name w:val="Основной текст_"/>
    <w:rsid w:val="003B5739"/>
    <w:rPr>
      <w:rFonts w:ascii="Calibri" w:hAnsi="Calibri" w:cs="Calibri"/>
      <w:lang w:eastAsia="ar-SA" w:bidi="ar-SA"/>
    </w:rPr>
  </w:style>
  <w:style w:type="character" w:customStyle="1" w:styleId="13">
    <w:name w:val="Основной текст1"/>
    <w:rsid w:val="003B5739"/>
    <w:rPr>
      <w:rFonts w:ascii="Calibri" w:hAnsi="Calibri" w:cs="Calibri"/>
      <w:color w:val="000000"/>
      <w:spacing w:val="0"/>
      <w:w w:val="100"/>
      <w:position w:val="0"/>
      <w:sz w:val="24"/>
      <w:vertAlign w:val="baseline"/>
      <w:lang w:val="ru-RU" w:eastAsia="ar-SA" w:bidi="ar-SA"/>
    </w:rPr>
  </w:style>
  <w:style w:type="character" w:customStyle="1" w:styleId="41">
    <w:name w:val="Заголовок №4_"/>
    <w:rsid w:val="003B5739"/>
    <w:rPr>
      <w:rFonts w:ascii="Calibri" w:hAnsi="Calibri" w:cs="Calibri"/>
      <w:lang w:eastAsia="ar-SA" w:bidi="ar-SA"/>
    </w:rPr>
  </w:style>
  <w:style w:type="character" w:customStyle="1" w:styleId="23">
    <w:name w:val="Основной текст2"/>
    <w:rsid w:val="003B5739"/>
    <w:rPr>
      <w:rFonts w:ascii="Calibri" w:eastAsia="Times New Roman" w:hAnsi="Calibri" w:cs="Calibri"/>
      <w:color w:val="000000"/>
      <w:spacing w:val="0"/>
      <w:w w:val="100"/>
      <w:position w:val="0"/>
      <w:sz w:val="20"/>
      <w:szCs w:val="20"/>
      <w:u w:val="none"/>
      <w:vertAlign w:val="baseline"/>
      <w:lang w:val="ru-RU" w:eastAsia="ar-SA" w:bidi="ar-SA"/>
    </w:rPr>
  </w:style>
  <w:style w:type="character" w:customStyle="1" w:styleId="42">
    <w:name w:val="Заголовок №4"/>
    <w:rsid w:val="003B5739"/>
    <w:rPr>
      <w:rFonts w:ascii="Calibri" w:eastAsia="Times New Roman" w:hAnsi="Calibri" w:cs="Calibri"/>
      <w:color w:val="000000"/>
      <w:spacing w:val="0"/>
      <w:w w:val="100"/>
      <w:position w:val="0"/>
      <w:sz w:val="20"/>
      <w:szCs w:val="20"/>
      <w:u w:val="none"/>
      <w:vertAlign w:val="baseline"/>
      <w:lang w:val="ru-RU" w:eastAsia="ar-SA" w:bidi="ar-SA"/>
    </w:rPr>
  </w:style>
  <w:style w:type="character" w:customStyle="1" w:styleId="61">
    <w:name w:val="Основной текст (6)_"/>
    <w:rsid w:val="003B5739"/>
    <w:rPr>
      <w:rFonts w:ascii="Calibri" w:hAnsi="Calibri" w:cs="Calibri"/>
      <w:sz w:val="23"/>
      <w:szCs w:val="23"/>
      <w:lang w:eastAsia="ar-SA" w:bidi="ar-SA"/>
    </w:rPr>
  </w:style>
  <w:style w:type="character" w:customStyle="1" w:styleId="62">
    <w:name w:val="Основной текст (6)"/>
    <w:rsid w:val="003B5739"/>
    <w:rPr>
      <w:rFonts w:ascii="Calibri" w:hAnsi="Calibri" w:cs="Calibri"/>
      <w:color w:val="000000"/>
      <w:spacing w:val="0"/>
      <w:w w:val="100"/>
      <w:position w:val="0"/>
      <w:sz w:val="23"/>
      <w:szCs w:val="23"/>
      <w:vertAlign w:val="baseline"/>
      <w:lang w:val="ru-RU" w:eastAsia="ar-SA" w:bidi="ar-SA"/>
    </w:rPr>
  </w:style>
  <w:style w:type="character" w:customStyle="1" w:styleId="a8">
    <w:name w:val="Основной текст Знак"/>
    <w:rsid w:val="003B5739"/>
    <w:rPr>
      <w:sz w:val="28"/>
      <w:lang w:val="ru-RU" w:eastAsia="ar-SA" w:bidi="ar-SA"/>
    </w:rPr>
  </w:style>
  <w:style w:type="character" w:customStyle="1" w:styleId="a9">
    <w:name w:val="Основной текст с отступом Знак"/>
    <w:rsid w:val="003B5739"/>
    <w:rPr>
      <w:sz w:val="28"/>
      <w:lang w:val="ru-RU" w:eastAsia="ar-SA" w:bidi="ar-SA"/>
    </w:rPr>
  </w:style>
  <w:style w:type="character" w:customStyle="1" w:styleId="aa">
    <w:name w:val="Нижний колонтитул Знак"/>
    <w:uiPriority w:val="99"/>
    <w:rsid w:val="003B5739"/>
    <w:rPr>
      <w:lang w:val="ru-RU" w:eastAsia="ar-SA" w:bidi="ar-SA"/>
    </w:rPr>
  </w:style>
  <w:style w:type="character" w:customStyle="1" w:styleId="ab">
    <w:name w:val="Верхний колонтитул Знак"/>
    <w:uiPriority w:val="99"/>
    <w:rsid w:val="003B5739"/>
    <w:rPr>
      <w:lang w:val="ru-RU" w:eastAsia="ar-SA" w:bidi="ar-SA"/>
    </w:rPr>
  </w:style>
  <w:style w:type="character" w:styleId="ac">
    <w:name w:val="page number"/>
    <w:basedOn w:val="12"/>
    <w:rsid w:val="003B5739"/>
  </w:style>
  <w:style w:type="character" w:customStyle="1" w:styleId="ad">
    <w:name w:val="Текст выноски Знак"/>
    <w:uiPriority w:val="99"/>
    <w:rsid w:val="003B5739"/>
    <w:rPr>
      <w:rFonts w:ascii="Tahoma" w:hAnsi="Tahoma" w:cs="Tahoma"/>
      <w:sz w:val="16"/>
      <w:szCs w:val="16"/>
      <w:lang w:val="ru-RU" w:eastAsia="ar-SA" w:bidi="ar-SA"/>
    </w:rPr>
  </w:style>
  <w:style w:type="character" w:customStyle="1" w:styleId="highlighthighlightactive">
    <w:name w:val="highlight highlight_active"/>
    <w:rsid w:val="003B5739"/>
    <w:rPr>
      <w:rFonts w:cs="Times New Roman"/>
    </w:rPr>
  </w:style>
  <w:style w:type="character" w:customStyle="1" w:styleId="31">
    <w:name w:val="Основной текст с отступом 3 Знак"/>
    <w:link w:val="32"/>
    <w:rsid w:val="003B5739"/>
    <w:rPr>
      <w:sz w:val="16"/>
      <w:szCs w:val="16"/>
      <w:lang w:val="ru-RU" w:eastAsia="ar-SA" w:bidi="ar-SA"/>
    </w:rPr>
  </w:style>
  <w:style w:type="character" w:customStyle="1" w:styleId="NoSpacingChar">
    <w:name w:val="No Spacing Char"/>
    <w:rsid w:val="003B5739"/>
    <w:rPr>
      <w:rFonts w:ascii="Calibri" w:hAnsi="Calibri" w:cs="Calibri"/>
      <w:sz w:val="22"/>
      <w:szCs w:val="22"/>
      <w:lang w:val="ru-RU" w:eastAsia="ar-SA" w:bidi="ar-SA"/>
    </w:rPr>
  </w:style>
  <w:style w:type="character" w:customStyle="1" w:styleId="TitleChar1">
    <w:name w:val="Title Char1"/>
    <w:rsid w:val="003B5739"/>
    <w:rPr>
      <w:rFonts w:ascii="Arial" w:hAnsi="Arial" w:cs="Arial"/>
      <w:b/>
      <w:sz w:val="28"/>
      <w:lang w:val="ru-RU"/>
    </w:rPr>
  </w:style>
  <w:style w:type="character" w:customStyle="1" w:styleId="ae">
    <w:name w:val="Гипертекстовая ссылка"/>
    <w:rsid w:val="003B5739"/>
    <w:rPr>
      <w:color w:val="auto"/>
      <w:sz w:val="26"/>
    </w:rPr>
  </w:style>
  <w:style w:type="character" w:customStyle="1" w:styleId="33">
    <w:name w:val="Знак Знак3"/>
    <w:rsid w:val="003B5739"/>
    <w:rPr>
      <w:rFonts w:ascii="Arial" w:hAnsi="Arial" w:cs="Arial"/>
      <w:b/>
      <w:color w:val="auto"/>
      <w:sz w:val="24"/>
    </w:rPr>
  </w:style>
  <w:style w:type="character" w:customStyle="1" w:styleId="Zag11">
    <w:name w:val="Zag_11"/>
    <w:rsid w:val="003B5739"/>
  </w:style>
  <w:style w:type="character" w:styleId="af">
    <w:name w:val="line number"/>
    <w:rsid w:val="003B5739"/>
  </w:style>
  <w:style w:type="paragraph" w:customStyle="1" w:styleId="af0">
    <w:name w:val="Заголовок"/>
    <w:basedOn w:val="a"/>
    <w:next w:val="af1"/>
    <w:rsid w:val="003B5739"/>
    <w:pPr>
      <w:keepNext/>
      <w:suppressAutoHyphens/>
      <w:spacing w:before="240" w:after="120"/>
    </w:pPr>
    <w:rPr>
      <w:rFonts w:ascii="Arial" w:eastAsia="Microsoft YaHei" w:hAnsi="Arial" w:cs="Mangal"/>
      <w:sz w:val="28"/>
      <w:szCs w:val="28"/>
      <w:lang w:eastAsia="ar-SA"/>
    </w:rPr>
  </w:style>
  <w:style w:type="paragraph" w:styleId="af1">
    <w:name w:val="Body Text"/>
    <w:basedOn w:val="a"/>
    <w:link w:val="14"/>
    <w:rsid w:val="003B5739"/>
    <w:pPr>
      <w:suppressAutoHyphens/>
    </w:pPr>
    <w:rPr>
      <w:sz w:val="28"/>
      <w:szCs w:val="20"/>
      <w:lang w:eastAsia="ar-SA"/>
    </w:rPr>
  </w:style>
  <w:style w:type="character" w:customStyle="1" w:styleId="14">
    <w:name w:val="Основной текст Знак1"/>
    <w:basedOn w:val="a0"/>
    <w:link w:val="af1"/>
    <w:rsid w:val="003B5739"/>
    <w:rPr>
      <w:rFonts w:ascii="Times New Roman" w:eastAsia="Times New Roman" w:hAnsi="Times New Roman" w:cs="Times New Roman"/>
      <w:sz w:val="28"/>
      <w:szCs w:val="20"/>
      <w:lang w:eastAsia="ar-SA"/>
    </w:rPr>
  </w:style>
  <w:style w:type="paragraph" w:styleId="af2">
    <w:name w:val="List"/>
    <w:basedOn w:val="af1"/>
    <w:rsid w:val="003B5739"/>
    <w:rPr>
      <w:rFonts w:cs="Mangal"/>
    </w:rPr>
  </w:style>
  <w:style w:type="paragraph" w:customStyle="1" w:styleId="24">
    <w:name w:val="Название2"/>
    <w:basedOn w:val="a"/>
    <w:rsid w:val="003B5739"/>
    <w:pPr>
      <w:suppressLineNumbers/>
      <w:suppressAutoHyphens/>
      <w:spacing w:before="120" w:after="120"/>
    </w:pPr>
    <w:rPr>
      <w:rFonts w:cs="Mangal"/>
      <w:i/>
      <w:iCs/>
      <w:lang w:eastAsia="ar-SA"/>
    </w:rPr>
  </w:style>
  <w:style w:type="paragraph" w:customStyle="1" w:styleId="25">
    <w:name w:val="Указатель2"/>
    <w:basedOn w:val="a"/>
    <w:rsid w:val="003B5739"/>
    <w:pPr>
      <w:suppressLineNumbers/>
      <w:suppressAutoHyphens/>
    </w:pPr>
    <w:rPr>
      <w:rFonts w:cs="Mangal"/>
      <w:sz w:val="20"/>
      <w:szCs w:val="20"/>
      <w:lang w:eastAsia="ar-SA"/>
    </w:rPr>
  </w:style>
  <w:style w:type="paragraph" w:customStyle="1" w:styleId="15">
    <w:name w:val="Название1"/>
    <w:basedOn w:val="a"/>
    <w:rsid w:val="003B5739"/>
    <w:pPr>
      <w:suppressLineNumbers/>
      <w:suppressAutoHyphens/>
      <w:spacing w:before="120" w:after="120"/>
    </w:pPr>
    <w:rPr>
      <w:rFonts w:cs="Mangal"/>
      <w:i/>
      <w:iCs/>
      <w:lang w:eastAsia="ar-SA"/>
    </w:rPr>
  </w:style>
  <w:style w:type="paragraph" w:customStyle="1" w:styleId="16">
    <w:name w:val="Указатель1"/>
    <w:basedOn w:val="a"/>
    <w:rsid w:val="003B5739"/>
    <w:pPr>
      <w:suppressLineNumbers/>
      <w:suppressAutoHyphens/>
    </w:pPr>
    <w:rPr>
      <w:rFonts w:cs="Mangal"/>
      <w:sz w:val="20"/>
      <w:szCs w:val="20"/>
      <w:lang w:eastAsia="ar-SA"/>
    </w:rPr>
  </w:style>
  <w:style w:type="paragraph" w:customStyle="1" w:styleId="ConsPlusTitle">
    <w:name w:val="ConsPlusTitle"/>
    <w:rsid w:val="003B5739"/>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ConsPlusNonformat">
    <w:name w:val="ConsPlusNonformat"/>
    <w:rsid w:val="003B573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3B573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63">
    <w:name w:val="Основной текст6"/>
    <w:basedOn w:val="a"/>
    <w:rsid w:val="003B5739"/>
    <w:pPr>
      <w:widowControl w:val="0"/>
      <w:shd w:val="clear" w:color="auto" w:fill="FFFFFF"/>
      <w:suppressAutoHyphens/>
      <w:spacing w:line="240" w:lineRule="atLeast"/>
      <w:ind w:hanging="680"/>
    </w:pPr>
    <w:rPr>
      <w:rFonts w:ascii="Calibri" w:hAnsi="Calibri" w:cs="Calibri"/>
      <w:sz w:val="20"/>
      <w:szCs w:val="20"/>
      <w:lang w:eastAsia="ar-SA"/>
    </w:rPr>
  </w:style>
  <w:style w:type="paragraph" w:customStyle="1" w:styleId="ConsPlusCell">
    <w:name w:val="ConsPlusCell"/>
    <w:uiPriority w:val="99"/>
    <w:rsid w:val="003B5739"/>
    <w:pPr>
      <w:widowControl w:val="0"/>
      <w:suppressAutoHyphens/>
      <w:autoSpaceDE w:val="0"/>
      <w:spacing w:after="0" w:line="240" w:lineRule="auto"/>
    </w:pPr>
    <w:rPr>
      <w:rFonts w:ascii="Calibri" w:eastAsia="Times New Roman" w:hAnsi="Calibri" w:cs="Calibri"/>
      <w:lang w:eastAsia="ar-SA"/>
    </w:rPr>
  </w:style>
  <w:style w:type="paragraph" w:customStyle="1" w:styleId="410">
    <w:name w:val="Заголовок №41"/>
    <w:basedOn w:val="a"/>
    <w:rsid w:val="003B5739"/>
    <w:pPr>
      <w:widowControl w:val="0"/>
      <w:shd w:val="clear" w:color="auto" w:fill="FFFFFF"/>
      <w:suppressAutoHyphens/>
      <w:spacing w:before="120" w:after="600" w:line="240" w:lineRule="atLeast"/>
      <w:jc w:val="both"/>
    </w:pPr>
    <w:rPr>
      <w:rFonts w:ascii="Calibri" w:hAnsi="Calibri" w:cs="Calibri"/>
      <w:sz w:val="20"/>
      <w:szCs w:val="20"/>
      <w:lang w:eastAsia="ar-SA"/>
    </w:rPr>
  </w:style>
  <w:style w:type="paragraph" w:customStyle="1" w:styleId="610">
    <w:name w:val="Основной текст (6)1"/>
    <w:basedOn w:val="a"/>
    <w:rsid w:val="003B5739"/>
    <w:pPr>
      <w:widowControl w:val="0"/>
      <w:shd w:val="clear" w:color="auto" w:fill="FFFFFF"/>
      <w:suppressAutoHyphens/>
      <w:spacing w:before="480" w:line="240" w:lineRule="atLeast"/>
      <w:jc w:val="both"/>
    </w:pPr>
    <w:rPr>
      <w:rFonts w:ascii="Calibri" w:hAnsi="Calibri" w:cs="Calibri"/>
      <w:sz w:val="23"/>
      <w:szCs w:val="23"/>
      <w:lang w:eastAsia="ar-SA"/>
    </w:rPr>
  </w:style>
  <w:style w:type="paragraph" w:styleId="af3">
    <w:name w:val="Body Text Indent"/>
    <w:basedOn w:val="a"/>
    <w:link w:val="17"/>
    <w:rsid w:val="003B5739"/>
    <w:pPr>
      <w:suppressAutoHyphens/>
      <w:ind w:firstLine="709"/>
      <w:jc w:val="both"/>
    </w:pPr>
    <w:rPr>
      <w:sz w:val="28"/>
      <w:szCs w:val="20"/>
      <w:lang w:eastAsia="ar-SA"/>
    </w:rPr>
  </w:style>
  <w:style w:type="character" w:customStyle="1" w:styleId="17">
    <w:name w:val="Основной текст с отступом Знак1"/>
    <w:basedOn w:val="a0"/>
    <w:link w:val="af3"/>
    <w:rsid w:val="003B5739"/>
    <w:rPr>
      <w:rFonts w:ascii="Times New Roman" w:eastAsia="Times New Roman" w:hAnsi="Times New Roman" w:cs="Times New Roman"/>
      <w:sz w:val="28"/>
      <w:szCs w:val="20"/>
      <w:lang w:eastAsia="ar-SA"/>
    </w:rPr>
  </w:style>
  <w:style w:type="paragraph" w:customStyle="1" w:styleId="Postan">
    <w:name w:val="Postan"/>
    <w:basedOn w:val="a"/>
    <w:rsid w:val="003B5739"/>
    <w:pPr>
      <w:suppressAutoHyphens/>
      <w:jc w:val="center"/>
    </w:pPr>
    <w:rPr>
      <w:sz w:val="28"/>
      <w:szCs w:val="20"/>
      <w:lang w:eastAsia="ar-SA"/>
    </w:rPr>
  </w:style>
  <w:style w:type="paragraph" w:styleId="af4">
    <w:name w:val="footer"/>
    <w:basedOn w:val="a"/>
    <w:link w:val="18"/>
    <w:uiPriority w:val="99"/>
    <w:rsid w:val="003B5739"/>
    <w:pPr>
      <w:tabs>
        <w:tab w:val="center" w:pos="4153"/>
        <w:tab w:val="right" w:pos="8306"/>
      </w:tabs>
      <w:suppressAutoHyphens/>
    </w:pPr>
    <w:rPr>
      <w:sz w:val="20"/>
      <w:szCs w:val="20"/>
      <w:lang w:eastAsia="ar-SA"/>
    </w:rPr>
  </w:style>
  <w:style w:type="character" w:customStyle="1" w:styleId="18">
    <w:name w:val="Нижний колонтитул Знак1"/>
    <w:basedOn w:val="a0"/>
    <w:link w:val="af4"/>
    <w:rsid w:val="003B5739"/>
    <w:rPr>
      <w:rFonts w:ascii="Times New Roman" w:eastAsia="Times New Roman" w:hAnsi="Times New Roman" w:cs="Times New Roman"/>
      <w:sz w:val="20"/>
      <w:szCs w:val="20"/>
      <w:lang w:eastAsia="ar-SA"/>
    </w:rPr>
  </w:style>
  <w:style w:type="paragraph" w:styleId="af5">
    <w:name w:val="header"/>
    <w:basedOn w:val="a"/>
    <w:link w:val="19"/>
    <w:uiPriority w:val="99"/>
    <w:rsid w:val="003B5739"/>
    <w:pPr>
      <w:tabs>
        <w:tab w:val="center" w:pos="4153"/>
        <w:tab w:val="right" w:pos="8306"/>
      </w:tabs>
      <w:suppressAutoHyphens/>
    </w:pPr>
    <w:rPr>
      <w:sz w:val="20"/>
      <w:szCs w:val="20"/>
      <w:lang w:eastAsia="ar-SA"/>
    </w:rPr>
  </w:style>
  <w:style w:type="character" w:customStyle="1" w:styleId="19">
    <w:name w:val="Верхний колонтитул Знак1"/>
    <w:basedOn w:val="a0"/>
    <w:link w:val="af5"/>
    <w:rsid w:val="003B5739"/>
    <w:rPr>
      <w:rFonts w:ascii="Times New Roman" w:eastAsia="Times New Roman" w:hAnsi="Times New Roman" w:cs="Times New Roman"/>
      <w:sz w:val="20"/>
      <w:szCs w:val="20"/>
      <w:lang w:eastAsia="ar-SA"/>
    </w:rPr>
  </w:style>
  <w:style w:type="paragraph" w:styleId="af6">
    <w:name w:val="Balloon Text"/>
    <w:basedOn w:val="a"/>
    <w:link w:val="1a"/>
    <w:uiPriority w:val="99"/>
    <w:rsid w:val="003B5739"/>
    <w:pPr>
      <w:suppressAutoHyphens/>
    </w:pPr>
    <w:rPr>
      <w:rFonts w:ascii="Tahoma" w:hAnsi="Tahoma" w:cs="Tahoma"/>
      <w:sz w:val="16"/>
      <w:szCs w:val="16"/>
      <w:lang w:eastAsia="ar-SA"/>
    </w:rPr>
  </w:style>
  <w:style w:type="character" w:customStyle="1" w:styleId="1a">
    <w:name w:val="Текст выноски Знак1"/>
    <w:basedOn w:val="a0"/>
    <w:link w:val="af6"/>
    <w:rsid w:val="003B5739"/>
    <w:rPr>
      <w:rFonts w:ascii="Tahoma" w:eastAsia="Times New Roman" w:hAnsi="Tahoma" w:cs="Tahoma"/>
      <w:sz w:val="16"/>
      <w:szCs w:val="16"/>
      <w:lang w:eastAsia="ar-SA"/>
    </w:rPr>
  </w:style>
  <w:style w:type="paragraph" w:customStyle="1" w:styleId="1b">
    <w:name w:val="Обычный1"/>
    <w:rsid w:val="003B5739"/>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1c">
    <w:name w:val="Абзац списка1"/>
    <w:basedOn w:val="a"/>
    <w:qFormat/>
    <w:rsid w:val="003B5739"/>
    <w:pPr>
      <w:suppressAutoHyphens/>
      <w:spacing w:after="200" w:line="276" w:lineRule="auto"/>
      <w:ind w:left="720"/>
    </w:pPr>
    <w:rPr>
      <w:rFonts w:ascii="Calibri" w:hAnsi="Calibri" w:cs="Calibri"/>
      <w:sz w:val="22"/>
      <w:szCs w:val="22"/>
      <w:lang w:eastAsia="ar-SA"/>
    </w:rPr>
  </w:style>
  <w:style w:type="paragraph" w:customStyle="1" w:styleId="310">
    <w:name w:val="Основной текст с отступом 31"/>
    <w:basedOn w:val="a"/>
    <w:rsid w:val="003B5739"/>
    <w:pPr>
      <w:suppressAutoHyphens/>
      <w:spacing w:after="120"/>
      <w:ind w:left="283"/>
    </w:pPr>
    <w:rPr>
      <w:sz w:val="16"/>
      <w:szCs w:val="16"/>
      <w:lang w:eastAsia="ar-SA"/>
    </w:rPr>
  </w:style>
  <w:style w:type="paragraph" w:customStyle="1" w:styleId="NoSpacing1">
    <w:name w:val="No Spacing1"/>
    <w:rsid w:val="003B5739"/>
    <w:pPr>
      <w:suppressAutoHyphens/>
      <w:spacing w:after="0" w:line="240" w:lineRule="auto"/>
    </w:pPr>
    <w:rPr>
      <w:rFonts w:ascii="Calibri" w:eastAsia="Times New Roman" w:hAnsi="Calibri" w:cs="Calibri"/>
      <w:lang w:eastAsia="ar-SA"/>
    </w:rPr>
  </w:style>
  <w:style w:type="paragraph" w:styleId="af7">
    <w:name w:val="Subtitle"/>
    <w:basedOn w:val="af0"/>
    <w:next w:val="af1"/>
    <w:link w:val="af8"/>
    <w:qFormat/>
    <w:rsid w:val="003B5739"/>
    <w:pPr>
      <w:jc w:val="center"/>
    </w:pPr>
    <w:rPr>
      <w:i/>
      <w:iCs/>
    </w:rPr>
  </w:style>
  <w:style w:type="character" w:customStyle="1" w:styleId="af8">
    <w:name w:val="Подзаголовок Знак"/>
    <w:basedOn w:val="a0"/>
    <w:link w:val="af7"/>
    <w:rsid w:val="003B5739"/>
    <w:rPr>
      <w:rFonts w:ascii="Arial" w:eastAsia="Microsoft YaHei" w:hAnsi="Arial" w:cs="Mangal"/>
      <w:i/>
      <w:iCs/>
      <w:sz w:val="28"/>
      <w:szCs w:val="28"/>
      <w:lang w:eastAsia="ar-SA"/>
    </w:rPr>
  </w:style>
  <w:style w:type="paragraph" w:customStyle="1" w:styleId="1d">
    <w:name w:val="Знак1"/>
    <w:basedOn w:val="a"/>
    <w:rsid w:val="003B5739"/>
    <w:pPr>
      <w:suppressAutoHyphens/>
      <w:spacing w:before="280" w:after="280"/>
    </w:pPr>
    <w:rPr>
      <w:rFonts w:ascii="Tahoma" w:hAnsi="Tahoma" w:cs="Tahoma"/>
      <w:sz w:val="20"/>
      <w:szCs w:val="20"/>
      <w:lang w:val="en-US" w:eastAsia="ar-SA"/>
    </w:rPr>
  </w:style>
  <w:style w:type="paragraph" w:customStyle="1" w:styleId="af9">
    <w:name w:val="Нормальный (таблица)"/>
    <w:basedOn w:val="a"/>
    <w:next w:val="a"/>
    <w:rsid w:val="003B5739"/>
    <w:pPr>
      <w:widowControl w:val="0"/>
      <w:suppressAutoHyphens/>
      <w:autoSpaceDE w:val="0"/>
      <w:jc w:val="both"/>
    </w:pPr>
    <w:rPr>
      <w:rFonts w:ascii="Arial" w:hAnsi="Arial" w:cs="Arial"/>
      <w:lang w:eastAsia="ar-SA"/>
    </w:rPr>
  </w:style>
  <w:style w:type="paragraph" w:customStyle="1" w:styleId="Heading">
    <w:name w:val="Heading"/>
    <w:rsid w:val="003B5739"/>
    <w:pPr>
      <w:suppressAutoHyphens/>
      <w:autoSpaceDE w:val="0"/>
      <w:spacing w:after="0" w:line="240" w:lineRule="auto"/>
    </w:pPr>
    <w:rPr>
      <w:rFonts w:ascii="Arial" w:eastAsia="Times New Roman" w:hAnsi="Arial" w:cs="Arial"/>
      <w:b/>
      <w:bCs/>
      <w:lang w:eastAsia="ar-SA"/>
    </w:rPr>
  </w:style>
  <w:style w:type="paragraph" w:customStyle="1" w:styleId="afa">
    <w:name w:val="Знак Знак Знак Знак Знак Знак Знак Знак Знак Знак"/>
    <w:basedOn w:val="a"/>
    <w:rsid w:val="003B5739"/>
    <w:pPr>
      <w:suppressAutoHyphens/>
      <w:spacing w:before="280" w:after="280"/>
    </w:pPr>
    <w:rPr>
      <w:rFonts w:ascii="Tahoma" w:hAnsi="Tahoma" w:cs="Tahoma"/>
      <w:sz w:val="20"/>
      <w:szCs w:val="20"/>
      <w:lang w:val="en-US" w:eastAsia="ar-SA"/>
    </w:rPr>
  </w:style>
  <w:style w:type="paragraph" w:customStyle="1" w:styleId="Preformat">
    <w:name w:val="Preformat"/>
    <w:rsid w:val="003B5739"/>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rsid w:val="003B5739"/>
    <w:pPr>
      <w:widowControl w:val="0"/>
      <w:suppressAutoHyphens/>
      <w:autoSpaceDE w:val="0"/>
      <w:spacing w:after="0" w:line="240" w:lineRule="auto"/>
      <w:ind w:right="19772" w:firstLine="720"/>
    </w:pPr>
    <w:rPr>
      <w:rFonts w:ascii="Times New Roman" w:eastAsia="Calibri" w:hAnsi="Times New Roman" w:cs="Times New Roman"/>
      <w:sz w:val="20"/>
      <w:szCs w:val="20"/>
      <w:lang w:eastAsia="ar-SA"/>
    </w:rPr>
  </w:style>
  <w:style w:type="paragraph" w:styleId="afb">
    <w:name w:val="Normal (Web)"/>
    <w:basedOn w:val="a"/>
    <w:rsid w:val="003B5739"/>
    <w:pPr>
      <w:suppressAutoHyphens/>
      <w:spacing w:before="280" w:after="280"/>
    </w:pPr>
    <w:rPr>
      <w:lang w:eastAsia="ar-SA"/>
    </w:rPr>
  </w:style>
  <w:style w:type="paragraph" w:styleId="afc">
    <w:name w:val="No Spacing"/>
    <w:link w:val="afd"/>
    <w:uiPriority w:val="1"/>
    <w:qFormat/>
    <w:rsid w:val="003B5739"/>
    <w:pPr>
      <w:suppressAutoHyphens/>
      <w:spacing w:after="0" w:line="240" w:lineRule="auto"/>
    </w:pPr>
    <w:rPr>
      <w:rFonts w:ascii="Calibri" w:eastAsia="Times New Roman" w:hAnsi="Calibri" w:cs="Calibri"/>
      <w:lang w:eastAsia="ar-SA"/>
    </w:rPr>
  </w:style>
  <w:style w:type="paragraph" w:customStyle="1" w:styleId="fn2r">
    <w:name w:val="fn2r"/>
    <w:basedOn w:val="a"/>
    <w:rsid w:val="003B5739"/>
    <w:pPr>
      <w:suppressAutoHyphens/>
      <w:spacing w:before="280" w:after="280"/>
    </w:pPr>
    <w:rPr>
      <w:lang w:eastAsia="ar-SA"/>
    </w:rPr>
  </w:style>
  <w:style w:type="paragraph" w:customStyle="1" w:styleId="afe">
    <w:name w:val="Содержимое таблицы"/>
    <w:basedOn w:val="a"/>
    <w:rsid w:val="003B5739"/>
    <w:pPr>
      <w:suppressLineNumbers/>
      <w:suppressAutoHyphens/>
    </w:pPr>
    <w:rPr>
      <w:sz w:val="20"/>
      <w:szCs w:val="20"/>
      <w:lang w:eastAsia="ar-SA"/>
    </w:rPr>
  </w:style>
  <w:style w:type="paragraph" w:customStyle="1" w:styleId="aff">
    <w:name w:val="Заголовок таблицы"/>
    <w:basedOn w:val="afe"/>
    <w:rsid w:val="003B5739"/>
    <w:pPr>
      <w:jc w:val="center"/>
    </w:pPr>
    <w:rPr>
      <w:b/>
      <w:bCs/>
    </w:rPr>
  </w:style>
  <w:style w:type="paragraph" w:customStyle="1" w:styleId="aff0">
    <w:name w:val="Содержимое врезки"/>
    <w:basedOn w:val="af1"/>
    <w:rsid w:val="003B5739"/>
  </w:style>
  <w:style w:type="character" w:customStyle="1" w:styleId="1e">
    <w:name w:val="Название Знак1"/>
    <w:basedOn w:val="a0"/>
    <w:rsid w:val="003B5739"/>
    <w:rPr>
      <w:rFonts w:ascii="Arial" w:hAnsi="Arial" w:cs="Arial"/>
      <w:b/>
      <w:bCs/>
      <w:sz w:val="28"/>
      <w:szCs w:val="28"/>
      <w:lang w:eastAsia="ar-SA"/>
    </w:rPr>
  </w:style>
  <w:style w:type="character" w:customStyle="1" w:styleId="afd">
    <w:name w:val="Без интервала Знак"/>
    <w:link w:val="afc"/>
    <w:uiPriority w:val="1"/>
    <w:rsid w:val="00E4736F"/>
    <w:rPr>
      <w:rFonts w:ascii="Calibri" w:eastAsia="Times New Roman" w:hAnsi="Calibri" w:cs="Calibri"/>
      <w:lang w:eastAsia="ar-SA"/>
    </w:rPr>
  </w:style>
  <w:style w:type="character" w:customStyle="1" w:styleId="40">
    <w:name w:val="Заголовок 4 Знак"/>
    <w:basedOn w:val="a0"/>
    <w:link w:val="4"/>
    <w:semiHidden/>
    <w:rsid w:val="00827C5F"/>
    <w:rPr>
      <w:rFonts w:ascii="Times New Roman" w:eastAsia="Calibri" w:hAnsi="Times New Roman" w:cs="Times New Roman"/>
      <w:b/>
      <w:bCs/>
      <w:sz w:val="28"/>
      <w:szCs w:val="28"/>
    </w:rPr>
  </w:style>
  <w:style w:type="character" w:customStyle="1" w:styleId="50">
    <w:name w:val="Заголовок 5 Знак"/>
    <w:basedOn w:val="a0"/>
    <w:link w:val="5"/>
    <w:semiHidden/>
    <w:rsid w:val="00827C5F"/>
    <w:rPr>
      <w:rFonts w:ascii="Cambria" w:eastAsia="Times New Roman" w:hAnsi="Cambria" w:cs="Times New Roman"/>
      <w:color w:val="243F60"/>
      <w:sz w:val="20"/>
      <w:szCs w:val="20"/>
    </w:rPr>
  </w:style>
  <w:style w:type="character" w:customStyle="1" w:styleId="60">
    <w:name w:val="Заголовок 6 Знак"/>
    <w:basedOn w:val="a0"/>
    <w:link w:val="6"/>
    <w:semiHidden/>
    <w:rsid w:val="00827C5F"/>
    <w:rPr>
      <w:rFonts w:ascii="Times New Roman" w:eastAsia="Times New Roman" w:hAnsi="Times New Roman" w:cs="Times New Roman"/>
      <w:sz w:val="28"/>
      <w:szCs w:val="28"/>
    </w:rPr>
  </w:style>
  <w:style w:type="character" w:customStyle="1" w:styleId="70">
    <w:name w:val="Заголовок 7 Знак"/>
    <w:basedOn w:val="a0"/>
    <w:link w:val="7"/>
    <w:semiHidden/>
    <w:rsid w:val="00827C5F"/>
    <w:rPr>
      <w:rFonts w:ascii="Times New Roman" w:eastAsia="Times New Roman" w:hAnsi="Times New Roman" w:cs="Times New Roman"/>
      <w:b/>
      <w:bCs/>
      <w:sz w:val="28"/>
      <w:szCs w:val="28"/>
    </w:rPr>
  </w:style>
  <w:style w:type="character" w:styleId="aff1">
    <w:name w:val="FollowedHyperlink"/>
    <w:uiPriority w:val="99"/>
    <w:unhideWhenUsed/>
    <w:rsid w:val="00827C5F"/>
    <w:rPr>
      <w:color w:val="800080"/>
      <w:u w:val="single"/>
    </w:rPr>
  </w:style>
  <w:style w:type="paragraph" w:styleId="HTML">
    <w:name w:val="HTML Preformatted"/>
    <w:basedOn w:val="a"/>
    <w:link w:val="HTML0"/>
    <w:unhideWhenUsed/>
    <w:rsid w:val="00827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rPr>
  </w:style>
  <w:style w:type="character" w:customStyle="1" w:styleId="HTML0">
    <w:name w:val="Стандартный HTML Знак"/>
    <w:basedOn w:val="a0"/>
    <w:link w:val="HTML"/>
    <w:rsid w:val="00827C5F"/>
    <w:rPr>
      <w:rFonts w:ascii="Courier New" w:eastAsia="Times New Roman" w:hAnsi="Courier New" w:cs="Times New Roman"/>
      <w:sz w:val="20"/>
      <w:szCs w:val="20"/>
    </w:rPr>
  </w:style>
  <w:style w:type="character" w:customStyle="1" w:styleId="aff2">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
    <w:link w:val="aff3"/>
    <w:locked/>
    <w:rsid w:val="00827C5F"/>
    <w:rPr>
      <w:rFonts w:ascii="Times New Roman" w:eastAsia="Times New Roman" w:hAnsi="Times New Roman" w:cs="Times New Roman"/>
      <w:sz w:val="20"/>
      <w:szCs w:val="20"/>
      <w:lang w:eastAsia="ru-RU"/>
    </w:rPr>
  </w:style>
  <w:style w:type="paragraph" w:styleId="aff3">
    <w:name w:val="footnote text"/>
    <w:aliases w:val="Footnote Text Char1,Footnote Text Char3 Char,Footnote Text Char2 Char Char,Footnote Text Char1 Char1 Char Char,ft Char1 Char Char Char,Footnote Text Char1 Char Char Char Char,Footnote Text Char Char1 Char Char Char Char,ft"/>
    <w:basedOn w:val="a"/>
    <w:link w:val="aff2"/>
    <w:unhideWhenUsed/>
    <w:rsid w:val="00827C5F"/>
    <w:rPr>
      <w:sz w:val="20"/>
      <w:szCs w:val="20"/>
    </w:rPr>
  </w:style>
  <w:style w:type="character" w:customStyle="1" w:styleId="1f">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
    <w:basedOn w:val="a0"/>
    <w:link w:val="aff3"/>
    <w:rsid w:val="00827C5F"/>
    <w:rPr>
      <w:rFonts w:ascii="Times New Roman" w:eastAsia="Times New Roman" w:hAnsi="Times New Roman" w:cs="Times New Roman"/>
      <w:sz w:val="20"/>
      <w:szCs w:val="20"/>
      <w:lang w:eastAsia="ru-RU"/>
    </w:rPr>
  </w:style>
  <w:style w:type="paragraph" w:styleId="2">
    <w:name w:val="List Bullet 2"/>
    <w:basedOn w:val="a"/>
    <w:autoRedefine/>
    <w:unhideWhenUsed/>
    <w:rsid w:val="00827C5F"/>
    <w:pPr>
      <w:numPr>
        <w:numId w:val="9"/>
      </w:numPr>
      <w:ind w:left="0" w:firstLine="355"/>
      <w:jc w:val="both"/>
    </w:pPr>
    <w:rPr>
      <w:sz w:val="28"/>
      <w:szCs w:val="28"/>
    </w:rPr>
  </w:style>
  <w:style w:type="paragraph" w:styleId="26">
    <w:name w:val="Body Text 2"/>
    <w:basedOn w:val="a"/>
    <w:link w:val="27"/>
    <w:unhideWhenUsed/>
    <w:rsid w:val="00827C5F"/>
    <w:rPr>
      <w:sz w:val="28"/>
      <w:szCs w:val="28"/>
    </w:rPr>
  </w:style>
  <w:style w:type="character" w:customStyle="1" w:styleId="27">
    <w:name w:val="Основной текст 2 Знак"/>
    <w:basedOn w:val="a0"/>
    <w:link w:val="26"/>
    <w:rsid w:val="00827C5F"/>
    <w:rPr>
      <w:rFonts w:ascii="Times New Roman" w:eastAsia="Times New Roman" w:hAnsi="Times New Roman" w:cs="Times New Roman"/>
      <w:sz w:val="28"/>
      <w:szCs w:val="28"/>
    </w:rPr>
  </w:style>
  <w:style w:type="paragraph" w:styleId="34">
    <w:name w:val="Body Text 3"/>
    <w:basedOn w:val="a"/>
    <w:link w:val="35"/>
    <w:unhideWhenUsed/>
    <w:rsid w:val="00827C5F"/>
    <w:pPr>
      <w:spacing w:line="360" w:lineRule="auto"/>
      <w:jc w:val="both"/>
    </w:pPr>
    <w:rPr>
      <w:b/>
      <w:bCs/>
    </w:rPr>
  </w:style>
  <w:style w:type="character" w:customStyle="1" w:styleId="35">
    <w:name w:val="Основной текст 3 Знак"/>
    <w:basedOn w:val="a0"/>
    <w:link w:val="34"/>
    <w:rsid w:val="00827C5F"/>
    <w:rPr>
      <w:rFonts w:ascii="Times New Roman" w:eastAsia="Times New Roman" w:hAnsi="Times New Roman" w:cs="Times New Roman"/>
      <w:b/>
      <w:bCs/>
      <w:sz w:val="24"/>
      <w:szCs w:val="24"/>
    </w:rPr>
  </w:style>
  <w:style w:type="paragraph" w:styleId="28">
    <w:name w:val="Body Text Indent 2"/>
    <w:basedOn w:val="a"/>
    <w:link w:val="29"/>
    <w:unhideWhenUsed/>
    <w:rsid w:val="00827C5F"/>
    <w:pPr>
      <w:ind w:firstLine="567"/>
      <w:jc w:val="both"/>
    </w:pPr>
    <w:rPr>
      <w:sz w:val="28"/>
      <w:szCs w:val="28"/>
    </w:rPr>
  </w:style>
  <w:style w:type="character" w:customStyle="1" w:styleId="29">
    <w:name w:val="Основной текст с отступом 2 Знак"/>
    <w:basedOn w:val="a0"/>
    <w:link w:val="28"/>
    <w:rsid w:val="00827C5F"/>
    <w:rPr>
      <w:rFonts w:ascii="Times New Roman" w:eastAsia="Times New Roman" w:hAnsi="Times New Roman" w:cs="Times New Roman"/>
      <w:sz w:val="28"/>
      <w:szCs w:val="28"/>
    </w:rPr>
  </w:style>
  <w:style w:type="paragraph" w:styleId="32">
    <w:name w:val="Body Text Indent 3"/>
    <w:basedOn w:val="a"/>
    <w:link w:val="31"/>
    <w:unhideWhenUsed/>
    <w:rsid w:val="00827C5F"/>
    <w:pPr>
      <w:spacing w:after="120"/>
      <w:ind w:left="283"/>
    </w:pPr>
    <w:rPr>
      <w:rFonts w:asciiTheme="minorHAnsi" w:eastAsiaTheme="minorHAnsi" w:hAnsiTheme="minorHAnsi" w:cstheme="minorBidi"/>
      <w:sz w:val="16"/>
      <w:szCs w:val="16"/>
      <w:lang w:eastAsia="ar-SA"/>
    </w:rPr>
  </w:style>
  <w:style w:type="character" w:customStyle="1" w:styleId="311">
    <w:name w:val="Основной текст с отступом 3 Знак1"/>
    <w:basedOn w:val="a0"/>
    <w:link w:val="32"/>
    <w:semiHidden/>
    <w:rsid w:val="00827C5F"/>
    <w:rPr>
      <w:rFonts w:ascii="Times New Roman" w:eastAsia="Times New Roman" w:hAnsi="Times New Roman" w:cs="Times New Roman"/>
      <w:sz w:val="16"/>
      <w:szCs w:val="16"/>
      <w:lang w:eastAsia="ru-RU"/>
    </w:rPr>
  </w:style>
  <w:style w:type="paragraph" w:styleId="aff4">
    <w:name w:val="Document Map"/>
    <w:basedOn w:val="a"/>
    <w:link w:val="aff5"/>
    <w:unhideWhenUsed/>
    <w:rsid w:val="00827C5F"/>
    <w:pPr>
      <w:shd w:val="clear" w:color="auto" w:fill="000080"/>
    </w:pPr>
    <w:rPr>
      <w:rFonts w:ascii="Tahoma" w:hAnsi="Tahoma"/>
      <w:sz w:val="20"/>
      <w:szCs w:val="20"/>
    </w:rPr>
  </w:style>
  <w:style w:type="character" w:customStyle="1" w:styleId="aff5">
    <w:name w:val="Схема документа Знак"/>
    <w:basedOn w:val="a0"/>
    <w:link w:val="aff4"/>
    <w:rsid w:val="00827C5F"/>
    <w:rPr>
      <w:rFonts w:ascii="Tahoma" w:eastAsia="Times New Roman" w:hAnsi="Tahoma" w:cs="Times New Roman"/>
      <w:sz w:val="20"/>
      <w:szCs w:val="20"/>
      <w:shd w:val="clear" w:color="auto" w:fill="000080"/>
    </w:rPr>
  </w:style>
  <w:style w:type="paragraph" w:customStyle="1" w:styleId="aff6">
    <w:name w:val="Основной"/>
    <w:basedOn w:val="a"/>
    <w:rsid w:val="00827C5F"/>
    <w:pPr>
      <w:suppressAutoHyphens/>
      <w:spacing w:after="20" w:line="360" w:lineRule="auto"/>
      <w:ind w:firstLine="709"/>
      <w:jc w:val="both"/>
    </w:pPr>
    <w:rPr>
      <w:sz w:val="28"/>
      <w:szCs w:val="20"/>
      <w:lang w:eastAsia="ar-SA"/>
    </w:rPr>
  </w:style>
  <w:style w:type="paragraph" w:customStyle="1" w:styleId="1f0">
    <w:name w:val="Стиль1"/>
    <w:basedOn w:val="a"/>
    <w:qFormat/>
    <w:rsid w:val="00827C5F"/>
    <w:pPr>
      <w:shd w:val="clear" w:color="auto" w:fill="FFFF00"/>
      <w:suppressAutoHyphens/>
      <w:autoSpaceDE w:val="0"/>
      <w:ind w:firstLine="540"/>
      <w:jc w:val="both"/>
    </w:pPr>
    <w:rPr>
      <w:rFonts w:eastAsia="MS Mincho"/>
      <w:sz w:val="28"/>
      <w:szCs w:val="28"/>
      <w:lang w:eastAsia="ar-SA"/>
    </w:rPr>
  </w:style>
  <w:style w:type="paragraph" w:customStyle="1" w:styleId="aff7">
    <w:name w:val="Знак"/>
    <w:basedOn w:val="a"/>
    <w:rsid w:val="00827C5F"/>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827C5F"/>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43">
    <w:name w:val="Знак4"/>
    <w:basedOn w:val="a"/>
    <w:rsid w:val="00827C5F"/>
    <w:pPr>
      <w:spacing w:before="100" w:beforeAutospacing="1" w:after="100" w:afterAutospacing="1"/>
    </w:pPr>
    <w:rPr>
      <w:rFonts w:ascii="Tahoma" w:eastAsia="Calibri" w:hAnsi="Tahoma" w:cs="Tahoma"/>
      <w:sz w:val="20"/>
      <w:szCs w:val="20"/>
      <w:lang w:val="en-US" w:eastAsia="en-US"/>
    </w:rPr>
  </w:style>
  <w:style w:type="paragraph" w:customStyle="1" w:styleId="msonormalcxspmiddle">
    <w:name w:val="msonormalcxspmiddle"/>
    <w:basedOn w:val="a"/>
    <w:rsid w:val="00827C5F"/>
    <w:pPr>
      <w:spacing w:before="100" w:beforeAutospacing="1" w:after="100" w:afterAutospacing="1"/>
    </w:pPr>
  </w:style>
  <w:style w:type="paragraph" w:customStyle="1" w:styleId="aff8">
    <w:name w:val="Отчетный"/>
    <w:basedOn w:val="a"/>
    <w:uiPriority w:val="99"/>
    <w:rsid w:val="00827C5F"/>
    <w:pPr>
      <w:spacing w:after="120" w:line="360" w:lineRule="auto"/>
      <w:ind w:firstLine="720"/>
      <w:jc w:val="both"/>
    </w:pPr>
    <w:rPr>
      <w:rFonts w:eastAsia="Calibri"/>
      <w:sz w:val="26"/>
      <w:szCs w:val="20"/>
    </w:rPr>
  </w:style>
  <w:style w:type="paragraph" w:customStyle="1" w:styleId="140">
    <w:name w:val="Обычный + 14 пт"/>
    <w:aliases w:val="Первая строка:  1,25 см,Справа:  -0 см,Междустр.интервал: ..."/>
    <w:basedOn w:val="af3"/>
    <w:rsid w:val="00827C5F"/>
    <w:pPr>
      <w:suppressAutoHyphens w:val="0"/>
      <w:ind w:firstLine="601"/>
    </w:pPr>
    <w:rPr>
      <w:szCs w:val="28"/>
    </w:rPr>
  </w:style>
  <w:style w:type="paragraph" w:customStyle="1" w:styleId="2a">
    <w:name w:val="Знак2"/>
    <w:basedOn w:val="a"/>
    <w:rsid w:val="00827C5F"/>
    <w:pPr>
      <w:spacing w:before="100" w:beforeAutospacing="1" w:after="100" w:afterAutospacing="1"/>
    </w:pPr>
    <w:rPr>
      <w:rFonts w:ascii="Tahoma" w:hAnsi="Tahoma" w:cs="Tahoma"/>
      <w:sz w:val="20"/>
      <w:szCs w:val="20"/>
      <w:lang w:val="en-US" w:eastAsia="en-US"/>
    </w:rPr>
  </w:style>
  <w:style w:type="paragraph" w:customStyle="1" w:styleId="36">
    <w:name w:val="Знак3"/>
    <w:basedOn w:val="a"/>
    <w:rsid w:val="00827C5F"/>
    <w:pPr>
      <w:spacing w:before="100" w:beforeAutospacing="1" w:after="100" w:afterAutospacing="1"/>
    </w:pPr>
    <w:rPr>
      <w:rFonts w:ascii="Tahoma" w:hAnsi="Tahoma" w:cs="Tahoma"/>
      <w:sz w:val="20"/>
      <w:szCs w:val="20"/>
      <w:lang w:val="en-US" w:eastAsia="en-US"/>
    </w:rPr>
  </w:style>
  <w:style w:type="paragraph" w:customStyle="1" w:styleId="Standard">
    <w:name w:val="Standard"/>
    <w:rsid w:val="00827C5F"/>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paragraphleftindent">
    <w:name w:val="paragraph_left_indent"/>
    <w:basedOn w:val="a"/>
    <w:rsid w:val="00827C5F"/>
    <w:pPr>
      <w:jc w:val="right"/>
    </w:pPr>
  </w:style>
  <w:style w:type="paragraph" w:customStyle="1" w:styleId="aff9">
    <w:name w:val="Внимание: Криминал!!"/>
    <w:basedOn w:val="a"/>
    <w:next w:val="a"/>
    <w:rsid w:val="00827C5F"/>
    <w:pPr>
      <w:widowControl w:val="0"/>
      <w:autoSpaceDE w:val="0"/>
      <w:autoSpaceDN w:val="0"/>
      <w:adjustRightInd w:val="0"/>
      <w:jc w:val="both"/>
    </w:pPr>
    <w:rPr>
      <w:rFonts w:ascii="Arial" w:hAnsi="Arial" w:cs="Arial"/>
    </w:rPr>
  </w:style>
  <w:style w:type="paragraph" w:customStyle="1" w:styleId="affa">
    <w:name w:val="Внимание: недобросовестность!"/>
    <w:basedOn w:val="a"/>
    <w:next w:val="a"/>
    <w:rsid w:val="00827C5F"/>
    <w:pPr>
      <w:widowControl w:val="0"/>
      <w:autoSpaceDE w:val="0"/>
      <w:autoSpaceDN w:val="0"/>
      <w:adjustRightInd w:val="0"/>
      <w:jc w:val="both"/>
    </w:pPr>
    <w:rPr>
      <w:rFonts w:ascii="Arial" w:hAnsi="Arial" w:cs="Arial"/>
    </w:rPr>
  </w:style>
  <w:style w:type="paragraph" w:customStyle="1" w:styleId="affb">
    <w:name w:val="Основное меню (преемственное)"/>
    <w:basedOn w:val="a"/>
    <w:next w:val="a"/>
    <w:rsid w:val="00827C5F"/>
    <w:pPr>
      <w:widowControl w:val="0"/>
      <w:autoSpaceDE w:val="0"/>
      <w:autoSpaceDN w:val="0"/>
      <w:adjustRightInd w:val="0"/>
      <w:jc w:val="both"/>
    </w:pPr>
    <w:rPr>
      <w:rFonts w:ascii="Verdana" w:hAnsi="Verdana" w:cs="Verdana"/>
    </w:rPr>
  </w:style>
  <w:style w:type="paragraph" w:customStyle="1" w:styleId="affc">
    <w:name w:val="Заголовок статьи"/>
    <w:basedOn w:val="a"/>
    <w:next w:val="a"/>
    <w:rsid w:val="00827C5F"/>
    <w:pPr>
      <w:widowControl w:val="0"/>
      <w:autoSpaceDE w:val="0"/>
      <w:autoSpaceDN w:val="0"/>
      <w:adjustRightInd w:val="0"/>
      <w:ind w:left="1612" w:hanging="892"/>
      <w:jc w:val="both"/>
    </w:pPr>
    <w:rPr>
      <w:rFonts w:ascii="Arial" w:hAnsi="Arial" w:cs="Arial"/>
    </w:rPr>
  </w:style>
  <w:style w:type="paragraph" w:customStyle="1" w:styleId="affd">
    <w:name w:val="Интерактивный заголовок"/>
    <w:basedOn w:val="af0"/>
    <w:next w:val="a"/>
    <w:rsid w:val="00827C5F"/>
    <w:pPr>
      <w:keepNext w:val="0"/>
      <w:widowControl w:val="0"/>
      <w:suppressAutoHyphens w:val="0"/>
      <w:autoSpaceDE w:val="0"/>
      <w:autoSpaceDN w:val="0"/>
      <w:adjustRightInd w:val="0"/>
      <w:spacing w:before="0" w:after="0"/>
      <w:jc w:val="both"/>
    </w:pPr>
    <w:rPr>
      <w:rFonts w:eastAsia="Times New Roman" w:cs="Arial"/>
      <w:sz w:val="24"/>
      <w:szCs w:val="24"/>
      <w:u w:val="single"/>
      <w:lang w:eastAsia="ru-RU"/>
    </w:rPr>
  </w:style>
  <w:style w:type="paragraph" w:customStyle="1" w:styleId="affe">
    <w:name w:val="Интерфейс"/>
    <w:basedOn w:val="a"/>
    <w:next w:val="a"/>
    <w:rsid w:val="00827C5F"/>
    <w:pPr>
      <w:widowControl w:val="0"/>
      <w:autoSpaceDE w:val="0"/>
      <w:autoSpaceDN w:val="0"/>
      <w:adjustRightInd w:val="0"/>
      <w:jc w:val="both"/>
    </w:pPr>
    <w:rPr>
      <w:rFonts w:ascii="Arial" w:hAnsi="Arial" w:cs="Arial"/>
      <w:color w:val="F0F0F0"/>
      <w:sz w:val="22"/>
      <w:szCs w:val="22"/>
    </w:rPr>
  </w:style>
  <w:style w:type="paragraph" w:customStyle="1" w:styleId="afff">
    <w:name w:val="Комментарий"/>
    <w:basedOn w:val="a"/>
    <w:next w:val="a"/>
    <w:rsid w:val="00827C5F"/>
    <w:pPr>
      <w:widowControl w:val="0"/>
      <w:autoSpaceDE w:val="0"/>
      <w:autoSpaceDN w:val="0"/>
      <w:adjustRightInd w:val="0"/>
      <w:ind w:left="170"/>
      <w:jc w:val="both"/>
    </w:pPr>
    <w:rPr>
      <w:rFonts w:ascii="Arial" w:hAnsi="Arial" w:cs="Arial"/>
      <w:i/>
      <w:iCs/>
      <w:color w:val="800080"/>
    </w:rPr>
  </w:style>
  <w:style w:type="paragraph" w:customStyle="1" w:styleId="afff0">
    <w:name w:val="Информация об изменениях документа"/>
    <w:basedOn w:val="afff"/>
    <w:next w:val="a"/>
    <w:rsid w:val="00827C5F"/>
    <w:pPr>
      <w:ind w:left="0"/>
    </w:pPr>
  </w:style>
  <w:style w:type="paragraph" w:customStyle="1" w:styleId="afff1">
    <w:name w:val="Текст (лев. подпись)"/>
    <w:basedOn w:val="a"/>
    <w:next w:val="a"/>
    <w:rsid w:val="00827C5F"/>
    <w:pPr>
      <w:widowControl w:val="0"/>
      <w:autoSpaceDE w:val="0"/>
      <w:autoSpaceDN w:val="0"/>
      <w:adjustRightInd w:val="0"/>
    </w:pPr>
    <w:rPr>
      <w:rFonts w:ascii="Arial" w:hAnsi="Arial" w:cs="Arial"/>
    </w:rPr>
  </w:style>
  <w:style w:type="paragraph" w:customStyle="1" w:styleId="afff2">
    <w:name w:val="Колонтитул (левый)"/>
    <w:basedOn w:val="afff1"/>
    <w:next w:val="a"/>
    <w:rsid w:val="00827C5F"/>
    <w:pPr>
      <w:jc w:val="both"/>
    </w:pPr>
    <w:rPr>
      <w:sz w:val="16"/>
      <w:szCs w:val="16"/>
    </w:rPr>
  </w:style>
  <w:style w:type="paragraph" w:customStyle="1" w:styleId="afff3">
    <w:name w:val="Текст (прав. подпись)"/>
    <w:basedOn w:val="a"/>
    <w:next w:val="a"/>
    <w:rsid w:val="00827C5F"/>
    <w:pPr>
      <w:widowControl w:val="0"/>
      <w:autoSpaceDE w:val="0"/>
      <w:autoSpaceDN w:val="0"/>
      <w:adjustRightInd w:val="0"/>
      <w:jc w:val="right"/>
    </w:pPr>
    <w:rPr>
      <w:rFonts w:ascii="Arial" w:hAnsi="Arial" w:cs="Arial"/>
    </w:rPr>
  </w:style>
  <w:style w:type="paragraph" w:customStyle="1" w:styleId="afff4">
    <w:name w:val="Колонтитул (правый)"/>
    <w:basedOn w:val="afff3"/>
    <w:next w:val="a"/>
    <w:rsid w:val="00827C5F"/>
    <w:pPr>
      <w:jc w:val="both"/>
    </w:pPr>
    <w:rPr>
      <w:sz w:val="16"/>
      <w:szCs w:val="16"/>
    </w:rPr>
  </w:style>
  <w:style w:type="paragraph" w:customStyle="1" w:styleId="afff5">
    <w:name w:val="Комментарий пользователя"/>
    <w:basedOn w:val="afff"/>
    <w:next w:val="a"/>
    <w:rsid w:val="00827C5F"/>
    <w:pPr>
      <w:ind w:left="0"/>
      <w:jc w:val="left"/>
    </w:pPr>
    <w:rPr>
      <w:i w:val="0"/>
      <w:iCs w:val="0"/>
      <w:color w:val="000080"/>
    </w:rPr>
  </w:style>
  <w:style w:type="paragraph" w:customStyle="1" w:styleId="afff6">
    <w:name w:val="Куда обратиться?"/>
    <w:basedOn w:val="a"/>
    <w:next w:val="a"/>
    <w:rsid w:val="00827C5F"/>
    <w:pPr>
      <w:widowControl w:val="0"/>
      <w:autoSpaceDE w:val="0"/>
      <w:autoSpaceDN w:val="0"/>
      <w:adjustRightInd w:val="0"/>
      <w:jc w:val="both"/>
    </w:pPr>
    <w:rPr>
      <w:rFonts w:ascii="Arial" w:hAnsi="Arial" w:cs="Arial"/>
    </w:rPr>
  </w:style>
  <w:style w:type="paragraph" w:customStyle="1" w:styleId="afff7">
    <w:name w:val="Моноширинный"/>
    <w:basedOn w:val="a"/>
    <w:next w:val="a"/>
    <w:rsid w:val="00827C5F"/>
    <w:pPr>
      <w:widowControl w:val="0"/>
      <w:autoSpaceDE w:val="0"/>
      <w:autoSpaceDN w:val="0"/>
      <w:adjustRightInd w:val="0"/>
      <w:jc w:val="both"/>
    </w:pPr>
    <w:rPr>
      <w:rFonts w:ascii="Courier New" w:hAnsi="Courier New" w:cs="Courier New"/>
    </w:rPr>
  </w:style>
  <w:style w:type="paragraph" w:customStyle="1" w:styleId="afff8">
    <w:name w:val="Необходимые документы"/>
    <w:basedOn w:val="a"/>
    <w:next w:val="a"/>
    <w:rsid w:val="00827C5F"/>
    <w:pPr>
      <w:widowControl w:val="0"/>
      <w:autoSpaceDE w:val="0"/>
      <w:autoSpaceDN w:val="0"/>
      <w:adjustRightInd w:val="0"/>
      <w:ind w:left="118"/>
      <w:jc w:val="both"/>
    </w:pPr>
    <w:rPr>
      <w:rFonts w:ascii="Arial" w:hAnsi="Arial" w:cs="Arial"/>
    </w:rPr>
  </w:style>
  <w:style w:type="paragraph" w:customStyle="1" w:styleId="afff9">
    <w:name w:val="Объект"/>
    <w:basedOn w:val="a"/>
    <w:next w:val="a"/>
    <w:rsid w:val="00827C5F"/>
    <w:pPr>
      <w:widowControl w:val="0"/>
      <w:autoSpaceDE w:val="0"/>
      <w:autoSpaceDN w:val="0"/>
      <w:adjustRightInd w:val="0"/>
      <w:jc w:val="both"/>
    </w:pPr>
  </w:style>
  <w:style w:type="paragraph" w:customStyle="1" w:styleId="afffa">
    <w:name w:val="Таблицы (моноширинный)"/>
    <w:basedOn w:val="a"/>
    <w:next w:val="a"/>
    <w:rsid w:val="00827C5F"/>
    <w:pPr>
      <w:widowControl w:val="0"/>
      <w:autoSpaceDE w:val="0"/>
      <w:autoSpaceDN w:val="0"/>
      <w:adjustRightInd w:val="0"/>
      <w:jc w:val="both"/>
    </w:pPr>
    <w:rPr>
      <w:rFonts w:ascii="Courier New" w:hAnsi="Courier New" w:cs="Courier New"/>
    </w:rPr>
  </w:style>
  <w:style w:type="paragraph" w:customStyle="1" w:styleId="afffb">
    <w:name w:val="Оглавление"/>
    <w:basedOn w:val="afffa"/>
    <w:next w:val="a"/>
    <w:rsid w:val="00827C5F"/>
    <w:pPr>
      <w:ind w:left="140"/>
    </w:pPr>
    <w:rPr>
      <w:rFonts w:ascii="Arial" w:hAnsi="Arial" w:cs="Arial"/>
    </w:rPr>
  </w:style>
  <w:style w:type="paragraph" w:customStyle="1" w:styleId="afffc">
    <w:name w:val="Переменная часть"/>
    <w:basedOn w:val="affb"/>
    <w:next w:val="a"/>
    <w:rsid w:val="00827C5F"/>
    <w:rPr>
      <w:rFonts w:ascii="Arial" w:hAnsi="Arial" w:cs="Arial"/>
      <w:sz w:val="20"/>
      <w:szCs w:val="20"/>
    </w:rPr>
  </w:style>
  <w:style w:type="paragraph" w:customStyle="1" w:styleId="afffd">
    <w:name w:val="Постоянная часть"/>
    <w:basedOn w:val="affb"/>
    <w:next w:val="a"/>
    <w:rsid w:val="00827C5F"/>
    <w:rPr>
      <w:rFonts w:ascii="Arial" w:hAnsi="Arial" w:cs="Arial"/>
      <w:sz w:val="22"/>
      <w:szCs w:val="22"/>
    </w:rPr>
  </w:style>
  <w:style w:type="paragraph" w:customStyle="1" w:styleId="afffe">
    <w:name w:val="Прижатый влево"/>
    <w:basedOn w:val="a"/>
    <w:next w:val="a"/>
    <w:rsid w:val="00827C5F"/>
    <w:pPr>
      <w:widowControl w:val="0"/>
      <w:autoSpaceDE w:val="0"/>
      <w:autoSpaceDN w:val="0"/>
      <w:adjustRightInd w:val="0"/>
    </w:pPr>
    <w:rPr>
      <w:rFonts w:ascii="Arial" w:hAnsi="Arial" w:cs="Arial"/>
    </w:rPr>
  </w:style>
  <w:style w:type="paragraph" w:customStyle="1" w:styleId="affff">
    <w:name w:val="Пример."/>
    <w:basedOn w:val="a"/>
    <w:next w:val="a"/>
    <w:rsid w:val="00827C5F"/>
    <w:pPr>
      <w:widowControl w:val="0"/>
      <w:autoSpaceDE w:val="0"/>
      <w:autoSpaceDN w:val="0"/>
      <w:adjustRightInd w:val="0"/>
      <w:ind w:left="118" w:firstLine="602"/>
      <w:jc w:val="both"/>
    </w:pPr>
    <w:rPr>
      <w:rFonts w:ascii="Arial" w:hAnsi="Arial" w:cs="Arial"/>
    </w:rPr>
  </w:style>
  <w:style w:type="paragraph" w:customStyle="1" w:styleId="affff0">
    <w:name w:val="Примечание."/>
    <w:basedOn w:val="afff"/>
    <w:next w:val="a"/>
    <w:rsid w:val="00827C5F"/>
    <w:pPr>
      <w:ind w:left="0"/>
    </w:pPr>
    <w:rPr>
      <w:i w:val="0"/>
      <w:iCs w:val="0"/>
      <w:color w:val="auto"/>
    </w:rPr>
  </w:style>
  <w:style w:type="paragraph" w:customStyle="1" w:styleId="affff1">
    <w:name w:val="Словарная статья"/>
    <w:basedOn w:val="a"/>
    <w:next w:val="a"/>
    <w:rsid w:val="00827C5F"/>
    <w:pPr>
      <w:widowControl w:val="0"/>
      <w:autoSpaceDE w:val="0"/>
      <w:autoSpaceDN w:val="0"/>
      <w:adjustRightInd w:val="0"/>
      <w:ind w:right="118"/>
      <w:jc w:val="both"/>
    </w:pPr>
    <w:rPr>
      <w:rFonts w:ascii="Arial" w:hAnsi="Arial" w:cs="Arial"/>
    </w:rPr>
  </w:style>
  <w:style w:type="paragraph" w:customStyle="1" w:styleId="affff2">
    <w:name w:val="Текст (справка)"/>
    <w:basedOn w:val="a"/>
    <w:next w:val="a"/>
    <w:rsid w:val="00827C5F"/>
    <w:pPr>
      <w:widowControl w:val="0"/>
      <w:autoSpaceDE w:val="0"/>
      <w:autoSpaceDN w:val="0"/>
      <w:adjustRightInd w:val="0"/>
      <w:ind w:left="170" w:right="170"/>
    </w:pPr>
    <w:rPr>
      <w:rFonts w:ascii="Arial" w:hAnsi="Arial" w:cs="Arial"/>
    </w:rPr>
  </w:style>
  <w:style w:type="paragraph" w:customStyle="1" w:styleId="affff3">
    <w:name w:val="Текст в таблице"/>
    <w:basedOn w:val="af9"/>
    <w:next w:val="a"/>
    <w:rsid w:val="00827C5F"/>
    <w:pPr>
      <w:suppressAutoHyphens w:val="0"/>
      <w:autoSpaceDN w:val="0"/>
      <w:adjustRightInd w:val="0"/>
      <w:ind w:firstLine="500"/>
    </w:pPr>
    <w:rPr>
      <w:lang w:eastAsia="ru-RU"/>
    </w:rPr>
  </w:style>
  <w:style w:type="paragraph" w:customStyle="1" w:styleId="affff4">
    <w:name w:val="Технический комментарий"/>
    <w:basedOn w:val="a"/>
    <w:next w:val="a"/>
    <w:rsid w:val="00827C5F"/>
    <w:pPr>
      <w:widowControl w:val="0"/>
      <w:autoSpaceDE w:val="0"/>
      <w:autoSpaceDN w:val="0"/>
      <w:adjustRightInd w:val="0"/>
    </w:pPr>
    <w:rPr>
      <w:rFonts w:ascii="Arial" w:hAnsi="Arial" w:cs="Arial"/>
    </w:rPr>
  </w:style>
  <w:style w:type="paragraph" w:customStyle="1" w:styleId="affff5">
    <w:name w:val="Центрированный (таблица)"/>
    <w:basedOn w:val="af9"/>
    <w:next w:val="a"/>
    <w:rsid w:val="00827C5F"/>
    <w:pPr>
      <w:suppressAutoHyphens w:val="0"/>
      <w:autoSpaceDN w:val="0"/>
      <w:adjustRightInd w:val="0"/>
      <w:jc w:val="center"/>
    </w:pPr>
    <w:rPr>
      <w:lang w:eastAsia="ru-RU"/>
    </w:rPr>
  </w:style>
  <w:style w:type="paragraph" w:customStyle="1" w:styleId="Style4">
    <w:name w:val="Style4"/>
    <w:basedOn w:val="a"/>
    <w:uiPriority w:val="99"/>
    <w:rsid w:val="00827C5F"/>
    <w:pPr>
      <w:widowControl w:val="0"/>
      <w:autoSpaceDE w:val="0"/>
      <w:autoSpaceDN w:val="0"/>
      <w:adjustRightInd w:val="0"/>
    </w:pPr>
  </w:style>
  <w:style w:type="paragraph" w:customStyle="1" w:styleId="Style1">
    <w:name w:val="Style1"/>
    <w:basedOn w:val="a"/>
    <w:rsid w:val="00827C5F"/>
    <w:pPr>
      <w:widowControl w:val="0"/>
      <w:autoSpaceDE w:val="0"/>
      <w:autoSpaceDN w:val="0"/>
      <w:adjustRightInd w:val="0"/>
    </w:pPr>
  </w:style>
  <w:style w:type="paragraph" w:customStyle="1" w:styleId="ConsNonformat">
    <w:name w:val="ConsNonformat"/>
    <w:rsid w:val="00827C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
    <w:name w:val="Знак2 Знак Знак Знак Знак Знак Знак Знак Знак Знак Знак Знак Знак Знак Знак Знак Char"/>
    <w:basedOn w:val="a"/>
    <w:rsid w:val="00827C5F"/>
    <w:pPr>
      <w:spacing w:after="160" w:line="240" w:lineRule="exact"/>
    </w:pPr>
    <w:rPr>
      <w:rFonts w:ascii="Tahoma" w:hAnsi="Tahoma" w:cs="Tahoma"/>
      <w:sz w:val="20"/>
      <w:szCs w:val="20"/>
      <w:lang w:val="en-US" w:eastAsia="en-US"/>
    </w:rPr>
  </w:style>
  <w:style w:type="paragraph" w:customStyle="1" w:styleId="consplusnormal0">
    <w:name w:val="consplusnormal"/>
    <w:basedOn w:val="a"/>
    <w:rsid w:val="00827C5F"/>
    <w:pPr>
      <w:spacing w:before="33" w:after="33"/>
    </w:pPr>
  </w:style>
  <w:style w:type="paragraph" w:customStyle="1" w:styleId="Style24">
    <w:name w:val="Style24"/>
    <w:basedOn w:val="a"/>
    <w:uiPriority w:val="99"/>
    <w:rsid w:val="00827C5F"/>
    <w:pPr>
      <w:widowControl w:val="0"/>
      <w:autoSpaceDE w:val="0"/>
      <w:autoSpaceDN w:val="0"/>
      <w:adjustRightInd w:val="0"/>
      <w:spacing w:line="324" w:lineRule="exact"/>
      <w:jc w:val="both"/>
    </w:pPr>
  </w:style>
  <w:style w:type="paragraph" w:customStyle="1" w:styleId="Style26">
    <w:name w:val="Style26"/>
    <w:basedOn w:val="a"/>
    <w:uiPriority w:val="99"/>
    <w:rsid w:val="00827C5F"/>
    <w:pPr>
      <w:widowControl w:val="0"/>
      <w:autoSpaceDE w:val="0"/>
      <w:autoSpaceDN w:val="0"/>
      <w:adjustRightInd w:val="0"/>
      <w:spacing w:line="323" w:lineRule="exact"/>
      <w:ind w:firstLine="691"/>
      <w:jc w:val="both"/>
    </w:pPr>
  </w:style>
  <w:style w:type="paragraph" w:customStyle="1" w:styleId="Style39">
    <w:name w:val="Style39"/>
    <w:basedOn w:val="a"/>
    <w:uiPriority w:val="99"/>
    <w:rsid w:val="00827C5F"/>
    <w:pPr>
      <w:widowControl w:val="0"/>
      <w:autoSpaceDE w:val="0"/>
      <w:autoSpaceDN w:val="0"/>
      <w:adjustRightInd w:val="0"/>
      <w:spacing w:line="322" w:lineRule="exact"/>
      <w:ind w:firstLine="533"/>
      <w:jc w:val="both"/>
    </w:pPr>
  </w:style>
  <w:style w:type="paragraph" w:customStyle="1" w:styleId="Style79">
    <w:name w:val="Style79"/>
    <w:basedOn w:val="a"/>
    <w:uiPriority w:val="99"/>
    <w:rsid w:val="00827C5F"/>
    <w:pPr>
      <w:widowControl w:val="0"/>
      <w:autoSpaceDE w:val="0"/>
      <w:autoSpaceDN w:val="0"/>
      <w:adjustRightInd w:val="0"/>
      <w:spacing w:line="324" w:lineRule="exact"/>
      <w:ind w:firstLine="605"/>
    </w:pPr>
  </w:style>
  <w:style w:type="paragraph" w:customStyle="1" w:styleId="xl65">
    <w:name w:val="xl65"/>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827C5F"/>
    <w:pPr>
      <w:spacing w:before="100" w:beforeAutospacing="1" w:after="100" w:afterAutospacing="1"/>
    </w:pPr>
  </w:style>
  <w:style w:type="paragraph" w:customStyle="1" w:styleId="xl71">
    <w:name w:val="xl71"/>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2">
    <w:name w:val="xl72"/>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74">
    <w:name w:val="xl74"/>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xl75">
    <w:name w:val="xl75"/>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6">
    <w:name w:val="xl76"/>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80">
    <w:name w:val="xl80"/>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1">
    <w:name w:val="xl81"/>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2">
    <w:name w:val="xl82"/>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3">
    <w:name w:val="xl83"/>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5">
    <w:name w:val="xl85"/>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6">
    <w:name w:val="xl86"/>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8">
    <w:name w:val="xl88"/>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9">
    <w:name w:val="xl89"/>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0">
    <w:name w:val="xl90"/>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1">
    <w:name w:val="xl91"/>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2">
    <w:name w:val="xl92"/>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4">
    <w:name w:val="xl94"/>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827C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7">
    <w:name w:val="xl97"/>
    <w:basedOn w:val="a"/>
    <w:rsid w:val="00827C5F"/>
    <w:pPr>
      <w:pBdr>
        <w:left w:val="single" w:sz="4" w:space="0" w:color="auto"/>
        <w:right w:val="single" w:sz="4" w:space="0" w:color="auto"/>
      </w:pBdr>
      <w:spacing w:before="100" w:beforeAutospacing="1" w:after="100" w:afterAutospacing="1"/>
      <w:jc w:val="center"/>
    </w:pPr>
  </w:style>
  <w:style w:type="paragraph" w:customStyle="1" w:styleId="xl98">
    <w:name w:val="xl98"/>
    <w:basedOn w:val="a"/>
    <w:rsid w:val="00827C5F"/>
    <w:pPr>
      <w:pBdr>
        <w:top w:val="single" w:sz="4" w:space="0" w:color="auto"/>
        <w:left w:val="single" w:sz="4" w:space="0" w:color="auto"/>
        <w:right w:val="single" w:sz="4" w:space="0" w:color="auto"/>
      </w:pBdr>
      <w:shd w:val="clear" w:color="auto" w:fill="FFFFFF"/>
      <w:spacing w:before="100" w:beforeAutospacing="1" w:after="100" w:afterAutospacing="1"/>
      <w:jc w:val="center"/>
    </w:pPr>
    <w:rPr>
      <w:color w:val="000000"/>
    </w:rPr>
  </w:style>
  <w:style w:type="paragraph" w:customStyle="1" w:styleId="xl99">
    <w:name w:val="xl99"/>
    <w:basedOn w:val="a"/>
    <w:rsid w:val="00827C5F"/>
    <w:pPr>
      <w:pBdr>
        <w:left w:val="single" w:sz="4" w:space="0" w:color="auto"/>
        <w:right w:val="single" w:sz="4" w:space="0" w:color="auto"/>
      </w:pBdr>
      <w:shd w:val="clear" w:color="auto" w:fill="FFFFFF"/>
      <w:spacing w:before="100" w:beforeAutospacing="1" w:after="100" w:afterAutospacing="1"/>
      <w:jc w:val="center"/>
    </w:pPr>
    <w:rPr>
      <w:color w:val="000000"/>
    </w:rPr>
  </w:style>
  <w:style w:type="paragraph" w:customStyle="1" w:styleId="xl100">
    <w:name w:val="xl100"/>
    <w:basedOn w:val="a"/>
    <w:rsid w:val="00827C5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101">
    <w:name w:val="xl101"/>
    <w:basedOn w:val="a"/>
    <w:rsid w:val="00827C5F"/>
    <w:pPr>
      <w:pBdr>
        <w:left w:val="single" w:sz="4" w:space="0" w:color="auto"/>
        <w:right w:val="single" w:sz="4" w:space="0" w:color="auto"/>
      </w:pBdr>
      <w:spacing w:before="100" w:beforeAutospacing="1" w:after="100" w:afterAutospacing="1"/>
      <w:jc w:val="center"/>
    </w:pPr>
    <w:rPr>
      <w:color w:val="000000"/>
    </w:rPr>
  </w:style>
  <w:style w:type="paragraph" w:customStyle="1" w:styleId="xl102">
    <w:name w:val="xl102"/>
    <w:basedOn w:val="a"/>
    <w:rsid w:val="00827C5F"/>
    <w:pPr>
      <w:pBdr>
        <w:left w:val="single" w:sz="4" w:space="0" w:color="auto"/>
        <w:right w:val="single" w:sz="4" w:space="0" w:color="auto"/>
      </w:pBdr>
      <w:spacing w:before="100" w:beforeAutospacing="1" w:after="100" w:afterAutospacing="1"/>
      <w:jc w:val="center"/>
    </w:pPr>
  </w:style>
  <w:style w:type="paragraph" w:customStyle="1" w:styleId="xl103">
    <w:name w:val="xl103"/>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4">
    <w:name w:val="xl104"/>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6">
    <w:name w:val="xl106"/>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xl107">
    <w:name w:val="xl107"/>
    <w:basedOn w:val="a"/>
    <w:rsid w:val="00827C5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xl108">
    <w:name w:val="xl108"/>
    <w:basedOn w:val="a"/>
    <w:rsid w:val="00827C5F"/>
    <w:pPr>
      <w:pBdr>
        <w:top w:val="single" w:sz="4" w:space="0" w:color="auto"/>
        <w:bottom w:val="single" w:sz="4" w:space="0" w:color="auto"/>
      </w:pBdr>
      <w:spacing w:before="100" w:beforeAutospacing="1" w:after="100" w:afterAutospacing="1"/>
      <w:jc w:val="center"/>
    </w:pPr>
  </w:style>
  <w:style w:type="paragraph" w:customStyle="1" w:styleId="xl109">
    <w:name w:val="xl109"/>
    <w:basedOn w:val="a"/>
    <w:rsid w:val="00827C5F"/>
    <w:pPr>
      <w:pBdr>
        <w:top w:val="single" w:sz="4" w:space="0" w:color="auto"/>
        <w:bottom w:val="single" w:sz="4" w:space="0" w:color="auto"/>
      </w:pBdr>
      <w:spacing w:before="100" w:beforeAutospacing="1" w:after="100" w:afterAutospacing="1"/>
    </w:pPr>
  </w:style>
  <w:style w:type="paragraph" w:customStyle="1" w:styleId="xl110">
    <w:name w:val="xl110"/>
    <w:basedOn w:val="a"/>
    <w:rsid w:val="00827C5F"/>
    <w:pPr>
      <w:pBdr>
        <w:top w:val="single" w:sz="4" w:space="0" w:color="auto"/>
        <w:bottom w:val="single" w:sz="4" w:space="0" w:color="auto"/>
      </w:pBdr>
      <w:spacing w:before="100" w:beforeAutospacing="1" w:after="100" w:afterAutospacing="1"/>
    </w:pPr>
  </w:style>
  <w:style w:type="paragraph" w:customStyle="1" w:styleId="xl111">
    <w:name w:val="xl111"/>
    <w:basedOn w:val="a"/>
    <w:rsid w:val="00827C5F"/>
    <w:pPr>
      <w:pBdr>
        <w:bottom w:val="single" w:sz="4" w:space="0" w:color="auto"/>
      </w:pBdr>
      <w:spacing w:before="100" w:beforeAutospacing="1" w:after="100" w:afterAutospacing="1"/>
    </w:pPr>
  </w:style>
  <w:style w:type="paragraph" w:customStyle="1" w:styleId="xl112">
    <w:name w:val="xl112"/>
    <w:basedOn w:val="a"/>
    <w:rsid w:val="00827C5F"/>
    <w:pPr>
      <w:pBdr>
        <w:top w:val="single" w:sz="4" w:space="0" w:color="auto"/>
        <w:bottom w:val="single" w:sz="4" w:space="0" w:color="auto"/>
      </w:pBdr>
      <w:shd w:val="clear" w:color="auto" w:fill="FFFFFF"/>
      <w:spacing w:before="100" w:beforeAutospacing="1" w:after="100" w:afterAutospacing="1"/>
    </w:pPr>
  </w:style>
  <w:style w:type="paragraph" w:customStyle="1" w:styleId="xl113">
    <w:name w:val="xl113"/>
    <w:basedOn w:val="a"/>
    <w:rsid w:val="00827C5F"/>
    <w:pPr>
      <w:pBdr>
        <w:top w:val="single" w:sz="4" w:space="0" w:color="auto"/>
        <w:bottom w:val="single" w:sz="4" w:space="0" w:color="auto"/>
      </w:pBdr>
      <w:spacing w:before="100" w:beforeAutospacing="1" w:after="100" w:afterAutospacing="1"/>
    </w:pPr>
  </w:style>
  <w:style w:type="paragraph" w:customStyle="1" w:styleId="xl114">
    <w:name w:val="xl114"/>
    <w:basedOn w:val="a"/>
    <w:rsid w:val="00827C5F"/>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pPr>
  </w:style>
  <w:style w:type="paragraph" w:customStyle="1" w:styleId="xl115">
    <w:name w:val="xl115"/>
    <w:basedOn w:val="a"/>
    <w:rsid w:val="00827C5F"/>
    <w:pPr>
      <w:pBdr>
        <w:top w:val="single" w:sz="4" w:space="0" w:color="auto"/>
        <w:left w:val="single" w:sz="4" w:space="0" w:color="auto"/>
        <w:right w:val="single" w:sz="4" w:space="0" w:color="auto"/>
      </w:pBdr>
      <w:shd w:val="clear" w:color="auto" w:fill="EBF1DE"/>
      <w:spacing w:before="100" w:beforeAutospacing="1" w:after="100" w:afterAutospacing="1"/>
    </w:pPr>
  </w:style>
  <w:style w:type="paragraph" w:customStyle="1" w:styleId="xl116">
    <w:name w:val="xl116"/>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7">
    <w:name w:val="xl117"/>
    <w:basedOn w:val="a"/>
    <w:rsid w:val="00827C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8">
    <w:name w:val="xl118"/>
    <w:basedOn w:val="a"/>
    <w:rsid w:val="00827C5F"/>
    <w:pPr>
      <w:pBdr>
        <w:left w:val="single" w:sz="4" w:space="0" w:color="auto"/>
        <w:right w:val="single" w:sz="4" w:space="0" w:color="auto"/>
      </w:pBdr>
      <w:spacing w:before="100" w:beforeAutospacing="1" w:after="100" w:afterAutospacing="1"/>
      <w:jc w:val="center"/>
    </w:pPr>
  </w:style>
  <w:style w:type="paragraph" w:customStyle="1" w:styleId="xl119">
    <w:name w:val="xl119"/>
    <w:basedOn w:val="a"/>
    <w:rsid w:val="00827C5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0">
    <w:name w:val="xl120"/>
    <w:basedOn w:val="a"/>
    <w:rsid w:val="00827C5F"/>
    <w:pPr>
      <w:pBdr>
        <w:top w:val="single" w:sz="4" w:space="0" w:color="auto"/>
      </w:pBdr>
      <w:shd w:val="clear" w:color="auto" w:fill="EBF1DE"/>
      <w:spacing w:before="100" w:beforeAutospacing="1" w:after="100" w:afterAutospacing="1"/>
      <w:jc w:val="center"/>
    </w:pPr>
  </w:style>
  <w:style w:type="paragraph" w:customStyle="1" w:styleId="xl121">
    <w:name w:val="xl121"/>
    <w:basedOn w:val="a"/>
    <w:rsid w:val="00827C5F"/>
    <w:pPr>
      <w:shd w:val="clear" w:color="auto" w:fill="EBF1DE"/>
      <w:spacing w:before="100" w:beforeAutospacing="1" w:after="100" w:afterAutospacing="1"/>
      <w:jc w:val="center"/>
    </w:pPr>
  </w:style>
  <w:style w:type="paragraph" w:customStyle="1" w:styleId="xl122">
    <w:name w:val="xl122"/>
    <w:basedOn w:val="a"/>
    <w:rsid w:val="00827C5F"/>
    <w:pPr>
      <w:pBdr>
        <w:bottom w:val="single" w:sz="4" w:space="0" w:color="auto"/>
      </w:pBdr>
      <w:shd w:val="clear" w:color="auto" w:fill="EBF1DE"/>
      <w:spacing w:before="100" w:beforeAutospacing="1" w:after="100" w:afterAutospacing="1"/>
      <w:jc w:val="center"/>
    </w:pPr>
  </w:style>
  <w:style w:type="paragraph" w:customStyle="1" w:styleId="xl123">
    <w:name w:val="xl123"/>
    <w:basedOn w:val="a"/>
    <w:rsid w:val="00827C5F"/>
    <w:pPr>
      <w:pBdr>
        <w:top w:val="single" w:sz="4" w:space="0" w:color="auto"/>
      </w:pBdr>
      <w:shd w:val="clear" w:color="auto" w:fill="EBF1DE"/>
      <w:spacing w:before="100" w:beforeAutospacing="1" w:after="100" w:afterAutospacing="1"/>
      <w:jc w:val="center"/>
    </w:pPr>
  </w:style>
  <w:style w:type="paragraph" w:customStyle="1" w:styleId="xl124">
    <w:name w:val="xl124"/>
    <w:basedOn w:val="a"/>
    <w:rsid w:val="00827C5F"/>
    <w:pPr>
      <w:shd w:val="clear" w:color="auto" w:fill="EBF1DE"/>
      <w:spacing w:before="100" w:beforeAutospacing="1" w:after="100" w:afterAutospacing="1"/>
      <w:jc w:val="center"/>
    </w:pPr>
  </w:style>
  <w:style w:type="paragraph" w:customStyle="1" w:styleId="xl125">
    <w:name w:val="xl125"/>
    <w:basedOn w:val="a"/>
    <w:rsid w:val="00827C5F"/>
    <w:pPr>
      <w:pBdr>
        <w:bottom w:val="single" w:sz="4" w:space="0" w:color="auto"/>
      </w:pBdr>
      <w:shd w:val="clear" w:color="auto" w:fill="EBF1DE"/>
      <w:spacing w:before="100" w:beforeAutospacing="1" w:after="100" w:afterAutospacing="1"/>
      <w:jc w:val="center"/>
    </w:pPr>
  </w:style>
  <w:style w:type="paragraph" w:customStyle="1" w:styleId="xl126">
    <w:name w:val="xl126"/>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7">
    <w:name w:val="xl127"/>
    <w:basedOn w:val="a"/>
    <w:rsid w:val="00827C5F"/>
    <w:pPr>
      <w:pBdr>
        <w:top w:val="single" w:sz="4" w:space="0" w:color="auto"/>
        <w:left w:val="single" w:sz="4" w:space="0" w:color="auto"/>
        <w:bottom w:val="single" w:sz="4" w:space="0" w:color="auto"/>
      </w:pBdr>
      <w:spacing w:before="100" w:beforeAutospacing="1" w:after="100" w:afterAutospacing="1"/>
      <w:jc w:val="center"/>
    </w:pPr>
    <w:rPr>
      <w:b/>
      <w:bCs/>
      <w:i/>
      <w:iCs/>
      <w:sz w:val="32"/>
      <w:szCs w:val="32"/>
    </w:rPr>
  </w:style>
  <w:style w:type="paragraph" w:customStyle="1" w:styleId="xl128">
    <w:name w:val="xl128"/>
    <w:basedOn w:val="a"/>
    <w:rsid w:val="00827C5F"/>
    <w:pPr>
      <w:pBdr>
        <w:top w:val="single" w:sz="4" w:space="0" w:color="auto"/>
        <w:bottom w:val="single" w:sz="4" w:space="0" w:color="auto"/>
      </w:pBdr>
      <w:spacing w:before="100" w:beforeAutospacing="1" w:after="100" w:afterAutospacing="1"/>
      <w:jc w:val="center"/>
    </w:pPr>
    <w:rPr>
      <w:b/>
      <w:bCs/>
      <w:i/>
      <w:iCs/>
      <w:sz w:val="32"/>
      <w:szCs w:val="32"/>
    </w:rPr>
  </w:style>
  <w:style w:type="paragraph" w:customStyle="1" w:styleId="xl129">
    <w:name w:val="xl129"/>
    <w:basedOn w:val="a"/>
    <w:rsid w:val="00827C5F"/>
    <w:pPr>
      <w:pBdr>
        <w:top w:val="single" w:sz="4" w:space="0" w:color="auto"/>
        <w:bottom w:val="single" w:sz="4" w:space="0" w:color="auto"/>
        <w:right w:val="single" w:sz="4" w:space="0" w:color="auto"/>
      </w:pBdr>
      <w:spacing w:before="100" w:beforeAutospacing="1" w:after="100" w:afterAutospacing="1"/>
      <w:jc w:val="center"/>
    </w:pPr>
    <w:rPr>
      <w:b/>
      <w:bCs/>
      <w:i/>
      <w:iCs/>
      <w:sz w:val="32"/>
      <w:szCs w:val="32"/>
    </w:rPr>
  </w:style>
  <w:style w:type="paragraph" w:customStyle="1" w:styleId="xl130">
    <w:name w:val="xl130"/>
    <w:basedOn w:val="a"/>
    <w:rsid w:val="00827C5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31">
    <w:name w:val="xl131"/>
    <w:basedOn w:val="a"/>
    <w:rsid w:val="00827C5F"/>
    <w:pPr>
      <w:pBdr>
        <w:top w:val="single" w:sz="4" w:space="0" w:color="auto"/>
        <w:left w:val="single" w:sz="4" w:space="0" w:color="auto"/>
      </w:pBdr>
      <w:shd w:val="clear" w:color="auto" w:fill="EBF1DE"/>
      <w:spacing w:before="100" w:beforeAutospacing="1" w:after="100" w:afterAutospacing="1"/>
      <w:jc w:val="center"/>
    </w:pPr>
    <w:rPr>
      <w:b/>
      <w:bCs/>
      <w:i/>
      <w:iCs/>
      <w:sz w:val="32"/>
      <w:szCs w:val="32"/>
    </w:rPr>
  </w:style>
  <w:style w:type="paragraph" w:customStyle="1" w:styleId="xl132">
    <w:name w:val="xl132"/>
    <w:basedOn w:val="a"/>
    <w:rsid w:val="00827C5F"/>
    <w:pPr>
      <w:pBdr>
        <w:left w:val="single" w:sz="4" w:space="0" w:color="auto"/>
      </w:pBdr>
      <w:shd w:val="clear" w:color="auto" w:fill="EBF1DE"/>
      <w:spacing w:before="100" w:beforeAutospacing="1" w:after="100" w:afterAutospacing="1"/>
      <w:jc w:val="center"/>
    </w:pPr>
    <w:rPr>
      <w:b/>
      <w:bCs/>
      <w:i/>
      <w:iCs/>
      <w:sz w:val="32"/>
      <w:szCs w:val="32"/>
    </w:rPr>
  </w:style>
  <w:style w:type="paragraph" w:customStyle="1" w:styleId="xl133">
    <w:name w:val="xl133"/>
    <w:basedOn w:val="a"/>
    <w:rsid w:val="00827C5F"/>
    <w:pPr>
      <w:pBdr>
        <w:left w:val="single" w:sz="4" w:space="0" w:color="auto"/>
        <w:bottom w:val="single" w:sz="4" w:space="0" w:color="auto"/>
      </w:pBdr>
      <w:shd w:val="clear" w:color="auto" w:fill="EBF1DE"/>
      <w:spacing w:before="100" w:beforeAutospacing="1" w:after="100" w:afterAutospacing="1"/>
      <w:jc w:val="center"/>
    </w:pPr>
    <w:rPr>
      <w:b/>
      <w:bCs/>
      <w:i/>
      <w:iCs/>
      <w:sz w:val="32"/>
      <w:szCs w:val="32"/>
    </w:rPr>
  </w:style>
  <w:style w:type="paragraph" w:customStyle="1" w:styleId="xl134">
    <w:name w:val="xl134"/>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35">
    <w:name w:val="xl135"/>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6">
    <w:name w:val="xl136"/>
    <w:basedOn w:val="a"/>
    <w:rsid w:val="00827C5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rPr>
  </w:style>
  <w:style w:type="paragraph" w:customStyle="1" w:styleId="xl137">
    <w:name w:val="xl137"/>
    <w:basedOn w:val="a"/>
    <w:rsid w:val="00827C5F"/>
    <w:pPr>
      <w:pBdr>
        <w:top w:val="single" w:sz="4" w:space="0" w:color="auto"/>
        <w:left w:val="single" w:sz="4" w:space="0" w:color="auto"/>
        <w:right w:val="single" w:sz="4" w:space="0" w:color="auto"/>
      </w:pBdr>
      <w:spacing w:before="100" w:beforeAutospacing="1" w:after="100" w:afterAutospacing="1"/>
    </w:pPr>
  </w:style>
  <w:style w:type="paragraph" w:customStyle="1" w:styleId="xl138">
    <w:name w:val="xl138"/>
    <w:basedOn w:val="a"/>
    <w:rsid w:val="00827C5F"/>
    <w:pPr>
      <w:pBdr>
        <w:left w:val="single" w:sz="4" w:space="0" w:color="auto"/>
        <w:right w:val="single" w:sz="4" w:space="0" w:color="auto"/>
      </w:pBdr>
      <w:spacing w:before="100" w:beforeAutospacing="1" w:after="100" w:afterAutospacing="1"/>
    </w:pPr>
  </w:style>
  <w:style w:type="paragraph" w:customStyle="1" w:styleId="xl139">
    <w:name w:val="xl139"/>
    <w:basedOn w:val="a"/>
    <w:rsid w:val="00827C5F"/>
    <w:pPr>
      <w:pBdr>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1">
    <w:name w:val="xl141"/>
    <w:basedOn w:val="a"/>
    <w:rsid w:val="00827C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2">
    <w:name w:val="xl142"/>
    <w:basedOn w:val="a"/>
    <w:rsid w:val="00827C5F"/>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143">
    <w:name w:val="xl143"/>
    <w:basedOn w:val="a"/>
    <w:rsid w:val="00827C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
    <w:rsid w:val="00827C5F"/>
    <w:pPr>
      <w:pBdr>
        <w:top w:val="single" w:sz="4" w:space="0" w:color="auto"/>
        <w:left w:val="single" w:sz="4" w:space="0" w:color="auto"/>
        <w:right w:val="single" w:sz="4" w:space="0" w:color="auto"/>
      </w:pBdr>
      <w:spacing w:before="100" w:beforeAutospacing="1" w:after="100" w:afterAutospacing="1"/>
    </w:pPr>
  </w:style>
  <w:style w:type="paragraph" w:customStyle="1" w:styleId="xl145">
    <w:name w:val="xl145"/>
    <w:basedOn w:val="a"/>
    <w:rsid w:val="00827C5F"/>
    <w:pPr>
      <w:pBdr>
        <w:left w:val="single" w:sz="4" w:space="0" w:color="auto"/>
        <w:right w:val="single" w:sz="4" w:space="0" w:color="auto"/>
      </w:pBdr>
      <w:spacing w:before="100" w:beforeAutospacing="1" w:after="100" w:afterAutospacing="1"/>
    </w:pPr>
  </w:style>
  <w:style w:type="paragraph" w:customStyle="1" w:styleId="xl146">
    <w:name w:val="xl146"/>
    <w:basedOn w:val="a"/>
    <w:rsid w:val="00827C5F"/>
    <w:pPr>
      <w:pBdr>
        <w:left w:val="single" w:sz="4" w:space="0" w:color="auto"/>
        <w:bottom w:val="single" w:sz="4" w:space="0" w:color="auto"/>
        <w:right w:val="single" w:sz="4" w:space="0" w:color="auto"/>
      </w:pBdr>
      <w:spacing w:before="100" w:beforeAutospacing="1" w:after="100" w:afterAutospacing="1"/>
    </w:pPr>
  </w:style>
  <w:style w:type="paragraph" w:customStyle="1" w:styleId="xl147">
    <w:name w:val="xl147"/>
    <w:basedOn w:val="a"/>
    <w:rsid w:val="00827C5F"/>
    <w:pPr>
      <w:pBdr>
        <w:top w:val="single" w:sz="4" w:space="0" w:color="auto"/>
        <w:bottom w:val="single" w:sz="4" w:space="0" w:color="auto"/>
      </w:pBdr>
      <w:spacing w:before="100" w:beforeAutospacing="1" w:after="100" w:afterAutospacing="1"/>
      <w:jc w:val="center"/>
    </w:pPr>
  </w:style>
  <w:style w:type="paragraph" w:customStyle="1" w:styleId="xl148">
    <w:name w:val="xl148"/>
    <w:basedOn w:val="a"/>
    <w:rsid w:val="00827C5F"/>
    <w:pPr>
      <w:pBdr>
        <w:top w:val="single" w:sz="4" w:space="0" w:color="auto"/>
        <w:bottom w:val="single" w:sz="4" w:space="0" w:color="auto"/>
        <w:right w:val="single" w:sz="4" w:space="0" w:color="auto"/>
      </w:pBdr>
      <w:spacing w:before="100" w:beforeAutospacing="1" w:after="100" w:afterAutospacing="1"/>
      <w:jc w:val="center"/>
    </w:pPr>
  </w:style>
  <w:style w:type="character" w:customStyle="1" w:styleId="WW8Num3z2">
    <w:name w:val="WW8Num3z2"/>
    <w:rsid w:val="00827C5F"/>
    <w:rPr>
      <w:rFonts w:ascii="Wingdings" w:hAnsi="Wingdings" w:hint="default"/>
    </w:rPr>
  </w:style>
  <w:style w:type="character" w:customStyle="1" w:styleId="WW8Num3z3">
    <w:name w:val="WW8Num3z3"/>
    <w:rsid w:val="00827C5F"/>
    <w:rPr>
      <w:rFonts w:ascii="Symbol" w:hAnsi="Symbol" w:hint="default"/>
    </w:rPr>
  </w:style>
  <w:style w:type="character" w:customStyle="1" w:styleId="textdefault">
    <w:name w:val="text_default"/>
    <w:rsid w:val="00827C5F"/>
    <w:rPr>
      <w:rFonts w:ascii="Verdana" w:hAnsi="Verdana" w:hint="default"/>
      <w:color w:val="5E6466"/>
      <w:sz w:val="18"/>
      <w:szCs w:val="18"/>
    </w:rPr>
  </w:style>
  <w:style w:type="character" w:customStyle="1" w:styleId="100">
    <w:name w:val="Знак Знак10"/>
    <w:locked/>
    <w:rsid w:val="00827C5F"/>
    <w:rPr>
      <w:b/>
      <w:bCs/>
      <w:sz w:val="28"/>
      <w:szCs w:val="28"/>
      <w:lang w:val="ru-RU" w:eastAsia="en-US" w:bidi="ar-SA"/>
    </w:rPr>
  </w:style>
  <w:style w:type="character" w:customStyle="1" w:styleId="9">
    <w:name w:val="Знак Знак9"/>
    <w:locked/>
    <w:rsid w:val="00827C5F"/>
    <w:rPr>
      <w:bCs/>
      <w:sz w:val="28"/>
      <w:szCs w:val="26"/>
      <w:lang w:val="ru-RU" w:eastAsia="en-US" w:bidi="ar-SA"/>
    </w:rPr>
  </w:style>
  <w:style w:type="character" w:customStyle="1" w:styleId="8">
    <w:name w:val="Знак Знак8"/>
    <w:locked/>
    <w:rsid w:val="00827C5F"/>
    <w:rPr>
      <w:b/>
      <w:bCs/>
      <w:sz w:val="28"/>
      <w:szCs w:val="28"/>
      <w:lang w:val="ru-RU" w:eastAsia="en-US" w:bidi="ar-SA"/>
    </w:rPr>
  </w:style>
  <w:style w:type="character" w:customStyle="1" w:styleId="apple-converted-space">
    <w:name w:val="apple-converted-space"/>
    <w:rsid w:val="00827C5F"/>
    <w:rPr>
      <w:rFonts w:ascii="Times New Roman" w:hAnsi="Times New Roman" w:cs="Times New Roman" w:hint="default"/>
    </w:rPr>
  </w:style>
  <w:style w:type="character" w:customStyle="1" w:styleId="BodyTextIndent3Char">
    <w:name w:val="Body Text Indent 3 Char"/>
    <w:locked/>
    <w:rsid w:val="00827C5F"/>
    <w:rPr>
      <w:rFonts w:ascii="Calibri" w:hAnsi="Calibri" w:cs="Calibri" w:hint="default"/>
      <w:sz w:val="16"/>
      <w:lang w:eastAsia="ru-RU"/>
    </w:rPr>
  </w:style>
  <w:style w:type="character" w:customStyle="1" w:styleId="affff6">
    <w:name w:val="Знак Знак"/>
    <w:locked/>
    <w:rsid w:val="00827C5F"/>
    <w:rPr>
      <w:rFonts w:ascii="Times New Roman" w:hAnsi="Times New Roman" w:cs="Times New Roman" w:hint="default"/>
      <w:lang w:val="ru-RU" w:eastAsia="ru-RU" w:bidi="ar-SA"/>
    </w:rPr>
  </w:style>
  <w:style w:type="character" w:customStyle="1" w:styleId="110">
    <w:name w:val="Знак Знак11"/>
    <w:locked/>
    <w:rsid w:val="00827C5F"/>
    <w:rPr>
      <w:b/>
      <w:bCs/>
      <w:sz w:val="28"/>
      <w:szCs w:val="28"/>
      <w:lang w:val="ru-RU" w:eastAsia="en-US" w:bidi="ar-SA"/>
    </w:rPr>
  </w:style>
  <w:style w:type="character" w:customStyle="1" w:styleId="BodyTextIndent3Char1">
    <w:name w:val="Body Text Indent 3 Char1"/>
    <w:rsid w:val="00827C5F"/>
    <w:rPr>
      <w:sz w:val="16"/>
      <w:szCs w:val="16"/>
    </w:rPr>
  </w:style>
  <w:style w:type="character" w:customStyle="1" w:styleId="Heading1Char">
    <w:name w:val="Heading 1 Char"/>
    <w:locked/>
    <w:rsid w:val="00827C5F"/>
    <w:rPr>
      <w:rFonts w:ascii="Calibri" w:eastAsia="Calibri" w:hAnsi="Calibri" w:cs="Calibri" w:hint="default"/>
      <w:b/>
      <w:bCs/>
      <w:sz w:val="28"/>
      <w:szCs w:val="28"/>
      <w:lang w:val="ru-RU" w:eastAsia="en-US" w:bidi="ar-SA"/>
    </w:rPr>
  </w:style>
  <w:style w:type="character" w:customStyle="1" w:styleId="Heading2Char">
    <w:name w:val="Heading 2 Char"/>
    <w:locked/>
    <w:rsid w:val="00827C5F"/>
    <w:rPr>
      <w:rFonts w:ascii="Calibri" w:eastAsia="Calibri" w:hAnsi="Calibri" w:cs="Calibri" w:hint="default"/>
      <w:bCs/>
      <w:sz w:val="28"/>
      <w:szCs w:val="26"/>
      <w:lang w:val="ru-RU" w:eastAsia="en-US" w:bidi="ar-SA"/>
    </w:rPr>
  </w:style>
  <w:style w:type="character" w:customStyle="1" w:styleId="Heading3Char">
    <w:name w:val="Heading 3 Char"/>
    <w:locked/>
    <w:rsid w:val="00827C5F"/>
    <w:rPr>
      <w:rFonts w:ascii="Calibri" w:eastAsia="Calibri" w:hAnsi="Calibri" w:cs="Calibri" w:hint="default"/>
      <w:b/>
      <w:bCs/>
      <w:sz w:val="28"/>
      <w:szCs w:val="28"/>
      <w:lang w:val="ru-RU" w:eastAsia="en-US" w:bidi="ar-SA"/>
    </w:rPr>
  </w:style>
  <w:style w:type="character" w:customStyle="1" w:styleId="Heading4Char">
    <w:name w:val="Heading 4 Char"/>
    <w:locked/>
    <w:rsid w:val="00827C5F"/>
    <w:rPr>
      <w:rFonts w:ascii="Calibri" w:eastAsia="Calibri" w:hAnsi="Calibri" w:cs="Calibri" w:hint="default"/>
      <w:bCs/>
      <w:iCs/>
      <w:sz w:val="28"/>
      <w:lang w:val="ru-RU" w:eastAsia="ru-RU" w:bidi="ar-SA"/>
    </w:rPr>
  </w:style>
  <w:style w:type="character" w:customStyle="1" w:styleId="Heading5Char">
    <w:name w:val="Heading 5 Char"/>
    <w:locked/>
    <w:rsid w:val="00827C5F"/>
    <w:rPr>
      <w:rFonts w:ascii="Cambria" w:eastAsia="Calibri" w:hAnsi="Cambria" w:hint="default"/>
      <w:color w:val="243F60"/>
      <w:lang w:val="ru-RU" w:eastAsia="ru-RU" w:bidi="ar-SA"/>
    </w:rPr>
  </w:style>
  <w:style w:type="character" w:customStyle="1" w:styleId="BodyTextIndentChar">
    <w:name w:val="Body Text Indent Char"/>
    <w:locked/>
    <w:rsid w:val="00827C5F"/>
    <w:rPr>
      <w:rFonts w:ascii="Calibri" w:eastAsia="Calibri" w:hAnsi="Calibri" w:cs="Calibri" w:hint="default"/>
      <w:sz w:val="28"/>
      <w:lang w:val="ru-RU" w:eastAsia="ru-RU" w:bidi="ar-SA"/>
    </w:rPr>
  </w:style>
  <w:style w:type="character" w:customStyle="1" w:styleId="HeaderChar">
    <w:name w:val="Header Char"/>
    <w:locked/>
    <w:rsid w:val="00827C5F"/>
    <w:rPr>
      <w:rFonts w:ascii="Calibri" w:eastAsia="Calibri" w:hAnsi="Calibri" w:cs="Calibri" w:hint="default"/>
      <w:lang w:val="ru-RU" w:eastAsia="ru-RU" w:bidi="ar-SA"/>
    </w:rPr>
  </w:style>
  <w:style w:type="character" w:customStyle="1" w:styleId="FooterChar">
    <w:name w:val="Footer Char"/>
    <w:locked/>
    <w:rsid w:val="00827C5F"/>
    <w:rPr>
      <w:rFonts w:ascii="Calibri" w:eastAsia="Calibri" w:hAnsi="Calibri" w:cs="Calibri" w:hint="default"/>
      <w:lang w:val="ru-RU" w:eastAsia="ru-RU" w:bidi="ar-SA"/>
    </w:rPr>
  </w:style>
  <w:style w:type="character" w:customStyle="1" w:styleId="HTMLPreformattedChar">
    <w:name w:val="HTML Preformatted Char"/>
    <w:locked/>
    <w:rsid w:val="00827C5F"/>
    <w:rPr>
      <w:rFonts w:ascii="Courier New" w:eastAsia="Calibri" w:hAnsi="Courier New" w:cs="Courier New" w:hint="default"/>
      <w:lang w:val="ru-RU" w:eastAsia="ru-RU" w:bidi="ar-SA"/>
    </w:rPr>
  </w:style>
  <w:style w:type="character" w:customStyle="1" w:styleId="BodyTextChar">
    <w:name w:val="Body Text Char"/>
    <w:locked/>
    <w:rsid w:val="00827C5F"/>
    <w:rPr>
      <w:rFonts w:ascii="Calibri" w:eastAsia="Calibri" w:hAnsi="Calibri" w:cs="Calibri" w:hint="default"/>
      <w:sz w:val="24"/>
      <w:szCs w:val="24"/>
      <w:lang w:val="ru-RU" w:eastAsia="ru-RU" w:bidi="ar-SA"/>
    </w:rPr>
  </w:style>
  <w:style w:type="character" w:customStyle="1" w:styleId="1f1">
    <w:name w:val="Подзаголовок Знак1"/>
    <w:rsid w:val="00827C5F"/>
    <w:rPr>
      <w:rFonts w:ascii="Cambria" w:eastAsia="Times New Roman" w:hAnsi="Cambria" w:cs="Times New Roman" w:hint="default"/>
      <w:i/>
      <w:iCs/>
      <w:color w:val="4F81BD"/>
      <w:spacing w:val="15"/>
      <w:sz w:val="24"/>
      <w:szCs w:val="24"/>
    </w:rPr>
  </w:style>
  <w:style w:type="character" w:customStyle="1" w:styleId="210">
    <w:name w:val="Основной текст 2 Знак1"/>
    <w:rsid w:val="00827C5F"/>
  </w:style>
  <w:style w:type="character" w:customStyle="1" w:styleId="312">
    <w:name w:val="Основной текст 3 Знак1"/>
    <w:rsid w:val="00827C5F"/>
    <w:rPr>
      <w:sz w:val="16"/>
      <w:szCs w:val="16"/>
    </w:rPr>
  </w:style>
  <w:style w:type="character" w:customStyle="1" w:styleId="211">
    <w:name w:val="Основной текст с отступом 2 Знак1"/>
    <w:rsid w:val="00827C5F"/>
  </w:style>
  <w:style w:type="character" w:customStyle="1" w:styleId="affff7">
    <w:name w:val="Цветовое выделение"/>
    <w:rsid w:val="00827C5F"/>
    <w:rPr>
      <w:b/>
      <w:bCs/>
      <w:color w:val="000080"/>
    </w:rPr>
  </w:style>
  <w:style w:type="character" w:customStyle="1" w:styleId="affff8">
    <w:name w:val="Активная гипертекстовая ссылка"/>
    <w:rsid w:val="00827C5F"/>
    <w:rPr>
      <w:b/>
      <w:bCs/>
      <w:color w:val="008000"/>
      <w:u w:val="single"/>
    </w:rPr>
  </w:style>
  <w:style w:type="character" w:customStyle="1" w:styleId="affff9">
    <w:name w:val="Заголовок своего сообщения"/>
    <w:rsid w:val="00827C5F"/>
    <w:rPr>
      <w:b w:val="0"/>
      <w:bCs w:val="0"/>
      <w:color w:val="000080"/>
    </w:rPr>
  </w:style>
  <w:style w:type="character" w:customStyle="1" w:styleId="affffa">
    <w:name w:val="Заголовок чужого сообщения"/>
    <w:rsid w:val="00827C5F"/>
    <w:rPr>
      <w:b w:val="0"/>
      <w:bCs w:val="0"/>
      <w:color w:val="FF0000"/>
    </w:rPr>
  </w:style>
  <w:style w:type="character" w:customStyle="1" w:styleId="affffb">
    <w:name w:val="Найденные слова"/>
    <w:rsid w:val="00827C5F"/>
    <w:rPr>
      <w:b w:val="0"/>
      <w:bCs w:val="0"/>
      <w:color w:val="000080"/>
    </w:rPr>
  </w:style>
  <w:style w:type="character" w:customStyle="1" w:styleId="affffc">
    <w:name w:val="Не вступил в силу"/>
    <w:rsid w:val="00827C5F"/>
    <w:rPr>
      <w:b w:val="0"/>
      <w:bCs w:val="0"/>
      <w:color w:val="008080"/>
    </w:rPr>
  </w:style>
  <w:style w:type="character" w:customStyle="1" w:styleId="affffd">
    <w:name w:val="Опечатки"/>
    <w:rsid w:val="00827C5F"/>
    <w:rPr>
      <w:color w:val="FF0000"/>
    </w:rPr>
  </w:style>
  <w:style w:type="character" w:customStyle="1" w:styleId="affffe">
    <w:name w:val="Продолжение ссылки"/>
    <w:rsid w:val="00827C5F"/>
    <w:rPr>
      <w:b/>
      <w:bCs/>
      <w:color w:val="008000"/>
    </w:rPr>
  </w:style>
  <w:style w:type="character" w:customStyle="1" w:styleId="afffff">
    <w:name w:val="Сравнение редакций"/>
    <w:rsid w:val="00827C5F"/>
    <w:rPr>
      <w:b w:val="0"/>
      <w:bCs w:val="0"/>
      <w:color w:val="000080"/>
    </w:rPr>
  </w:style>
  <w:style w:type="character" w:customStyle="1" w:styleId="afffff0">
    <w:name w:val="Сравнение редакций. Добавленный фрагмент"/>
    <w:rsid w:val="00827C5F"/>
    <w:rPr>
      <w:color w:val="0000FF"/>
    </w:rPr>
  </w:style>
  <w:style w:type="character" w:customStyle="1" w:styleId="afffff1">
    <w:name w:val="Сравнение редакций. Удаленный фрагмент"/>
    <w:rsid w:val="00827C5F"/>
    <w:rPr>
      <w:strike/>
      <w:color w:val="808000"/>
    </w:rPr>
  </w:style>
  <w:style w:type="character" w:customStyle="1" w:styleId="afffff2">
    <w:name w:val="Утратил силу"/>
    <w:rsid w:val="00827C5F"/>
    <w:rPr>
      <w:b w:val="0"/>
      <w:bCs w:val="0"/>
      <w:strike/>
      <w:color w:val="808000"/>
    </w:rPr>
  </w:style>
  <w:style w:type="character" w:customStyle="1" w:styleId="FontStyle11">
    <w:name w:val="Font Style11"/>
    <w:rsid w:val="00827C5F"/>
    <w:rPr>
      <w:rFonts w:ascii="Times New Roman" w:hAnsi="Times New Roman" w:cs="Times New Roman" w:hint="default"/>
      <w:sz w:val="26"/>
      <w:szCs w:val="26"/>
    </w:rPr>
  </w:style>
  <w:style w:type="character" w:customStyle="1" w:styleId="1f2">
    <w:name w:val="Схема документа Знак1"/>
    <w:semiHidden/>
    <w:rsid w:val="00827C5F"/>
    <w:rPr>
      <w:rFonts w:ascii="Tahoma" w:eastAsia="Times New Roman" w:hAnsi="Tahoma" w:cs="Tahoma" w:hint="default"/>
      <w:sz w:val="16"/>
      <w:szCs w:val="16"/>
      <w:lang w:eastAsia="ru-RU"/>
    </w:rPr>
  </w:style>
  <w:style w:type="character" w:customStyle="1" w:styleId="FontStyle25">
    <w:name w:val="Font Style25"/>
    <w:uiPriority w:val="99"/>
    <w:rsid w:val="00827C5F"/>
    <w:rPr>
      <w:rFonts w:ascii="Times New Roman" w:hAnsi="Times New Roman" w:cs="Times New Roman" w:hint="default"/>
      <w:sz w:val="26"/>
      <w:szCs w:val="26"/>
    </w:rPr>
  </w:style>
  <w:style w:type="character" w:customStyle="1" w:styleId="FontStyle162">
    <w:name w:val="Font Style162"/>
    <w:uiPriority w:val="99"/>
    <w:rsid w:val="00827C5F"/>
    <w:rPr>
      <w:rFonts w:ascii="Times New Roman" w:hAnsi="Times New Roman" w:cs="Times New Roman" w:hint="default"/>
      <w:sz w:val="26"/>
      <w:szCs w:val="26"/>
    </w:rPr>
  </w:style>
  <w:style w:type="character" w:customStyle="1" w:styleId="FontStyle35">
    <w:name w:val="Font Style35"/>
    <w:uiPriority w:val="99"/>
    <w:rsid w:val="00827C5F"/>
    <w:rPr>
      <w:rFonts w:ascii="Times New Roman" w:hAnsi="Times New Roman" w:cs="Times New Roman" w:hint="default"/>
      <w:sz w:val="22"/>
      <w:szCs w:val="22"/>
    </w:rPr>
  </w:style>
  <w:style w:type="table" w:styleId="afffff3">
    <w:name w:val="Table Grid"/>
    <w:basedOn w:val="a1"/>
    <w:rsid w:val="0082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3">
    <w:name w:val="Сетка таблицы1"/>
    <w:basedOn w:val="a1"/>
    <w:rsid w:val="0082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094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C901B33B487A93C829B4DA59D4C7EB3EEE7D522D7DF9419918BC2673A14517w5k5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CA622-3F7E-4201-B5DD-A246A532D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5752</Words>
  <Characters>32787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YpravDelami</dc:creator>
  <cp:lastModifiedBy>1</cp:lastModifiedBy>
  <cp:revision>5</cp:revision>
  <cp:lastPrinted>2018-04-17T12:43:00Z</cp:lastPrinted>
  <dcterms:created xsi:type="dcterms:W3CDTF">2018-05-03T11:06:00Z</dcterms:created>
  <dcterms:modified xsi:type="dcterms:W3CDTF">2018-05-03T13:34:00Z</dcterms:modified>
</cp:coreProperties>
</file>